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B44" w:rsidRPr="00293D69" w:rsidRDefault="00CD5B44" w:rsidP="00CD5B44">
      <w:pPr>
        <w:pStyle w:val="1"/>
        <w:numPr>
          <w:ilvl w:val="0"/>
          <w:numId w:val="1"/>
        </w:numPr>
        <w:tabs>
          <w:tab w:val="left" w:pos="360"/>
          <w:tab w:val="left" w:pos="1080"/>
        </w:tabs>
        <w:spacing w:before="0" w:after="0" w:line="264" w:lineRule="auto"/>
        <w:ind w:left="360"/>
        <w:jc w:val="right"/>
        <w:rPr>
          <w:b w:val="0"/>
          <w:sz w:val="26"/>
          <w:szCs w:val="26"/>
        </w:rPr>
      </w:pPr>
    </w:p>
    <w:p w:rsidR="00CD5B44" w:rsidRDefault="00CD5B44" w:rsidP="00CD5B44">
      <w:pPr>
        <w:ind w:firstLine="708"/>
        <w:jc w:val="both"/>
        <w:rPr>
          <w:rFonts w:ascii="Times New Roman" w:hAnsi="Times New Roman"/>
          <w:b/>
          <w:sz w:val="26"/>
          <w:szCs w:val="26"/>
          <w:lang w:val="ru-RU"/>
        </w:rPr>
      </w:pPr>
      <w:r w:rsidRPr="00293D69">
        <w:rPr>
          <w:b/>
          <w:sz w:val="26"/>
          <w:szCs w:val="26"/>
          <w:lang w:val="ru-RU"/>
        </w:rPr>
        <w:t xml:space="preserve">       </w:t>
      </w:r>
      <w:r>
        <w:rPr>
          <w:b/>
          <w:sz w:val="26"/>
          <w:szCs w:val="26"/>
          <w:lang w:val="ru-RU"/>
        </w:rPr>
        <w:t xml:space="preserve">                                                </w:t>
      </w:r>
      <w:r w:rsidRPr="00293D69">
        <w:rPr>
          <w:b/>
          <w:sz w:val="26"/>
          <w:szCs w:val="26"/>
          <w:lang w:val="ru-RU"/>
        </w:rPr>
        <w:t xml:space="preserve">    </w:t>
      </w:r>
      <w:r w:rsidRPr="00293D69">
        <w:rPr>
          <w:rFonts w:ascii="Times New Roman" w:hAnsi="Times New Roman"/>
          <w:b/>
          <w:sz w:val="26"/>
          <w:szCs w:val="26"/>
          <w:lang w:val="ru-RU"/>
        </w:rPr>
        <w:t xml:space="preserve">Извещение </w:t>
      </w:r>
    </w:p>
    <w:p w:rsidR="00CD5B44" w:rsidRPr="00293D69" w:rsidRDefault="00CD5B44" w:rsidP="00CD5B44">
      <w:pPr>
        <w:ind w:firstLine="142"/>
        <w:jc w:val="both"/>
        <w:rPr>
          <w:rFonts w:ascii="Times New Roman" w:hAnsi="Times New Roman"/>
          <w:b/>
          <w:sz w:val="26"/>
          <w:szCs w:val="26"/>
          <w:lang w:val="ru-RU"/>
        </w:rPr>
      </w:pPr>
      <w:r w:rsidRPr="00293D69">
        <w:rPr>
          <w:rFonts w:ascii="Times New Roman" w:hAnsi="Times New Roman"/>
          <w:b/>
          <w:sz w:val="26"/>
          <w:szCs w:val="26"/>
          <w:lang w:val="ru-RU"/>
        </w:rPr>
        <w:t xml:space="preserve">о </w:t>
      </w:r>
      <w:r>
        <w:rPr>
          <w:rFonts w:ascii="Times New Roman" w:hAnsi="Times New Roman"/>
          <w:b/>
          <w:sz w:val="26"/>
          <w:szCs w:val="26"/>
          <w:lang w:val="ru-RU"/>
        </w:rPr>
        <w:t>проведении</w:t>
      </w:r>
      <w:r w:rsidRPr="00293D69">
        <w:rPr>
          <w:rFonts w:ascii="Times New Roman" w:hAnsi="Times New Roman"/>
          <w:b/>
          <w:sz w:val="26"/>
          <w:szCs w:val="26"/>
          <w:lang w:val="ru-RU"/>
        </w:rPr>
        <w:t xml:space="preserve"> закупк</w:t>
      </w:r>
      <w:r>
        <w:rPr>
          <w:rFonts w:ascii="Times New Roman" w:hAnsi="Times New Roman"/>
          <w:b/>
          <w:sz w:val="26"/>
          <w:szCs w:val="26"/>
          <w:lang w:val="ru-RU"/>
        </w:rPr>
        <w:t>и</w:t>
      </w:r>
      <w:r w:rsidRPr="00293D69">
        <w:rPr>
          <w:rFonts w:ascii="Times New Roman" w:hAnsi="Times New Roman"/>
          <w:b/>
          <w:sz w:val="26"/>
          <w:szCs w:val="26"/>
          <w:lang w:val="ru-RU"/>
        </w:rPr>
        <w:t xml:space="preserve"> </w:t>
      </w:r>
      <w:r w:rsidR="003570EB">
        <w:rPr>
          <w:rFonts w:ascii="Times New Roman" w:hAnsi="Times New Roman"/>
          <w:b/>
          <w:sz w:val="26"/>
          <w:szCs w:val="26"/>
          <w:lang w:val="ru-RU"/>
        </w:rPr>
        <w:t xml:space="preserve">услуги по электроснабжению </w:t>
      </w:r>
      <w:r w:rsidRPr="00293D69">
        <w:rPr>
          <w:rFonts w:ascii="Times New Roman" w:hAnsi="Times New Roman"/>
          <w:b/>
          <w:sz w:val="26"/>
          <w:szCs w:val="26"/>
          <w:lang w:val="ru-RU"/>
        </w:rPr>
        <w:t xml:space="preserve">у единственного </w:t>
      </w:r>
      <w:r w:rsidR="003570EB">
        <w:rPr>
          <w:rFonts w:ascii="Times New Roman" w:hAnsi="Times New Roman"/>
          <w:b/>
          <w:sz w:val="26"/>
          <w:szCs w:val="26"/>
          <w:lang w:val="ru-RU"/>
        </w:rPr>
        <w:t>Гарантирующего</w:t>
      </w:r>
      <w:r w:rsidRPr="00293D69">
        <w:rPr>
          <w:rFonts w:ascii="Times New Roman" w:hAnsi="Times New Roman"/>
          <w:b/>
          <w:sz w:val="26"/>
          <w:szCs w:val="26"/>
          <w:lang w:val="ru-RU"/>
        </w:rPr>
        <w:t xml:space="preserve"> поставщик</w:t>
      </w:r>
      <w:r w:rsidR="003570EB">
        <w:rPr>
          <w:rFonts w:ascii="Times New Roman" w:hAnsi="Times New Roman"/>
          <w:b/>
          <w:sz w:val="26"/>
          <w:szCs w:val="26"/>
          <w:lang w:val="ru-RU"/>
        </w:rPr>
        <w:t>а</w:t>
      </w:r>
      <w:r w:rsidRPr="00293D69">
        <w:rPr>
          <w:rFonts w:ascii="Times New Roman" w:hAnsi="Times New Roman"/>
          <w:b/>
          <w:sz w:val="26"/>
          <w:szCs w:val="26"/>
          <w:lang w:val="ru-RU"/>
        </w:rPr>
        <w:t xml:space="preserve"> ОАО </w:t>
      </w:r>
      <w:r>
        <w:rPr>
          <w:rFonts w:ascii="Times New Roman" w:hAnsi="Times New Roman"/>
          <w:b/>
          <w:sz w:val="26"/>
          <w:szCs w:val="26"/>
          <w:lang w:val="ru-RU"/>
        </w:rPr>
        <w:t xml:space="preserve"> </w:t>
      </w:r>
      <w:r w:rsidRPr="00293D69">
        <w:rPr>
          <w:rFonts w:ascii="Times New Roman" w:hAnsi="Times New Roman"/>
          <w:b/>
          <w:sz w:val="26"/>
          <w:szCs w:val="26"/>
          <w:lang w:val="ru-RU"/>
        </w:rPr>
        <w:t>«</w:t>
      </w:r>
      <w:proofErr w:type="spellStart"/>
      <w:r w:rsidRPr="00293D69">
        <w:rPr>
          <w:rFonts w:ascii="Times New Roman" w:hAnsi="Times New Roman"/>
          <w:b/>
          <w:sz w:val="26"/>
          <w:szCs w:val="26"/>
          <w:lang w:val="ru-RU"/>
        </w:rPr>
        <w:t>Хакасэнергосбыт</w:t>
      </w:r>
      <w:proofErr w:type="spellEnd"/>
      <w:r w:rsidRPr="00293D69">
        <w:rPr>
          <w:rFonts w:ascii="Times New Roman" w:hAnsi="Times New Roman"/>
          <w:b/>
          <w:sz w:val="26"/>
          <w:szCs w:val="26"/>
          <w:lang w:val="ru-RU"/>
        </w:rPr>
        <w:t>»</w:t>
      </w:r>
      <w:r w:rsidRPr="00812C24">
        <w:rPr>
          <w:rFonts w:ascii="Times New Roman" w:hAnsi="Times New Roman"/>
          <w:bCs/>
          <w:sz w:val="26"/>
          <w:szCs w:val="26"/>
          <w:lang w:val="ru-RU"/>
        </w:rPr>
        <w:t xml:space="preserve"> </w:t>
      </w:r>
      <w:r w:rsidRPr="00812C24">
        <w:rPr>
          <w:rFonts w:ascii="Times New Roman" w:hAnsi="Times New Roman"/>
          <w:b/>
          <w:bCs/>
          <w:sz w:val="26"/>
          <w:szCs w:val="26"/>
          <w:lang w:val="ru-RU"/>
        </w:rPr>
        <w:t>для Государственного автономного учреждения Республики Хакасия «Черногорский реабилитационно-оздоровительный центр для ветеранов, инвалидов и семей с детьми имени А.И.Лебедя».</w:t>
      </w:r>
    </w:p>
    <w:p w:rsidR="00CD5B44" w:rsidRPr="00D7448E" w:rsidRDefault="00CD5B44" w:rsidP="00CD5B44">
      <w:pPr>
        <w:jc w:val="center"/>
        <w:rPr>
          <w:rFonts w:ascii="Times New Roman" w:hAnsi="Times New Roman"/>
          <w:b/>
          <w:sz w:val="28"/>
          <w:szCs w:val="28"/>
          <w:lang w:val="ru-RU"/>
        </w:rPr>
      </w:pPr>
    </w:p>
    <w:p w:rsidR="00CD5B44" w:rsidRPr="00293D69" w:rsidRDefault="00CD5B44" w:rsidP="00CD5B44">
      <w:pPr>
        <w:rPr>
          <w:rFonts w:ascii="Times New Roman" w:hAnsi="Times New Roman"/>
          <w:sz w:val="26"/>
          <w:szCs w:val="26"/>
          <w:lang w:val="ru-RU"/>
        </w:rPr>
      </w:pPr>
      <w:r w:rsidRPr="00293D69">
        <w:rPr>
          <w:rFonts w:ascii="Times New Roman" w:hAnsi="Times New Roman"/>
          <w:b/>
          <w:sz w:val="26"/>
          <w:szCs w:val="26"/>
          <w:lang w:val="ru-RU"/>
        </w:rPr>
        <w:t xml:space="preserve">Форма закупки: </w:t>
      </w:r>
      <w:r w:rsidRPr="00293D69">
        <w:rPr>
          <w:rFonts w:ascii="Times New Roman" w:hAnsi="Times New Roman"/>
          <w:sz w:val="26"/>
          <w:szCs w:val="26"/>
          <w:lang w:val="ru-RU"/>
        </w:rPr>
        <w:t>без проведения торго</w:t>
      </w:r>
      <w:proofErr w:type="gramStart"/>
      <w:r w:rsidRPr="00293D69">
        <w:rPr>
          <w:rFonts w:ascii="Times New Roman" w:hAnsi="Times New Roman"/>
          <w:sz w:val="26"/>
          <w:szCs w:val="26"/>
          <w:lang w:val="ru-RU"/>
        </w:rPr>
        <w:t>в-</w:t>
      </w:r>
      <w:proofErr w:type="gramEnd"/>
      <w:r w:rsidRPr="00293D69">
        <w:rPr>
          <w:rFonts w:ascii="Times New Roman" w:hAnsi="Times New Roman"/>
          <w:sz w:val="26"/>
          <w:szCs w:val="26"/>
          <w:lang w:val="ru-RU"/>
        </w:rPr>
        <w:t xml:space="preserve"> путем закупки у единственного поставщика </w:t>
      </w:r>
    </w:p>
    <w:p w:rsidR="00CD5B44" w:rsidRPr="00293D69" w:rsidRDefault="00CD5B44" w:rsidP="00CD5B44">
      <w:pPr>
        <w:rPr>
          <w:rFonts w:ascii="Times New Roman" w:hAnsi="Times New Roman"/>
          <w:bCs/>
          <w:sz w:val="26"/>
          <w:szCs w:val="26"/>
          <w:lang w:val="ru-RU"/>
        </w:rPr>
      </w:pPr>
      <w:r w:rsidRPr="00293D69">
        <w:rPr>
          <w:rFonts w:ascii="Times New Roman" w:hAnsi="Times New Roman"/>
          <w:b/>
          <w:sz w:val="26"/>
          <w:szCs w:val="26"/>
          <w:lang w:val="ru-RU"/>
        </w:rPr>
        <w:t xml:space="preserve">Заказчик:  </w:t>
      </w:r>
      <w:r w:rsidRPr="00293D69">
        <w:rPr>
          <w:rFonts w:ascii="Times New Roman" w:hAnsi="Times New Roman"/>
          <w:bCs/>
          <w:sz w:val="26"/>
          <w:szCs w:val="26"/>
          <w:lang w:val="ru-RU"/>
        </w:rPr>
        <w:t>Государственное автономное учреждение Республики Хакасия «Черногорский реабилитационно-оздоровительный центр для ветеранов, инвалидов и семей с детьми имени А.И.Лебедя».</w:t>
      </w:r>
    </w:p>
    <w:p w:rsidR="00CD5B44" w:rsidRPr="00293D69" w:rsidRDefault="00CD5B44" w:rsidP="00CD5B44">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Место нахождения: </w:t>
      </w:r>
      <w:r w:rsidRPr="00293D69">
        <w:rPr>
          <w:rFonts w:ascii="Times New Roman" w:hAnsi="Times New Roman"/>
          <w:bCs/>
          <w:sz w:val="26"/>
          <w:szCs w:val="26"/>
          <w:lang w:val="ru-RU"/>
        </w:rPr>
        <w:t xml:space="preserve">655150, Республика Хакасия, </w:t>
      </w:r>
      <w:proofErr w:type="gramStart"/>
      <w:r w:rsidRPr="00293D69">
        <w:rPr>
          <w:rFonts w:ascii="Times New Roman" w:hAnsi="Times New Roman"/>
          <w:bCs/>
          <w:sz w:val="26"/>
          <w:szCs w:val="26"/>
          <w:lang w:val="ru-RU"/>
        </w:rPr>
        <w:t>г</w:t>
      </w:r>
      <w:proofErr w:type="gramEnd"/>
      <w:r w:rsidRPr="00293D69">
        <w:rPr>
          <w:rFonts w:ascii="Times New Roman" w:hAnsi="Times New Roman"/>
          <w:bCs/>
          <w:sz w:val="26"/>
          <w:szCs w:val="26"/>
          <w:lang w:val="ru-RU"/>
        </w:rPr>
        <w:t xml:space="preserve">. </w:t>
      </w:r>
      <w:proofErr w:type="spellStart"/>
      <w:r w:rsidRPr="00293D69">
        <w:rPr>
          <w:rFonts w:ascii="Times New Roman" w:hAnsi="Times New Roman"/>
          <w:bCs/>
          <w:sz w:val="26"/>
          <w:szCs w:val="26"/>
          <w:lang w:val="ru-RU"/>
        </w:rPr>
        <w:t>Черногорск</w:t>
      </w:r>
      <w:proofErr w:type="spellEnd"/>
      <w:r w:rsidRPr="00293D69">
        <w:rPr>
          <w:rFonts w:ascii="Times New Roman" w:hAnsi="Times New Roman"/>
          <w:bCs/>
          <w:sz w:val="26"/>
          <w:szCs w:val="26"/>
          <w:lang w:val="ru-RU"/>
        </w:rPr>
        <w:t>, ул. Генерала Тихонова, дом 4.</w:t>
      </w:r>
    </w:p>
    <w:p w:rsidR="00CD5B44" w:rsidRPr="00293D69" w:rsidRDefault="00CD5B44" w:rsidP="00CD5B44">
      <w:pPr>
        <w:autoSpaceDE w:val="0"/>
        <w:autoSpaceDN w:val="0"/>
        <w:adjustRightInd w:val="0"/>
        <w:jc w:val="both"/>
        <w:rPr>
          <w:rFonts w:ascii="Times New Roman" w:hAnsi="Times New Roman"/>
          <w:bCs/>
          <w:sz w:val="26"/>
          <w:szCs w:val="26"/>
          <w:lang w:val="ru-RU"/>
        </w:rPr>
      </w:pPr>
      <w:r w:rsidRPr="00293D69">
        <w:rPr>
          <w:rFonts w:ascii="Times New Roman" w:hAnsi="Times New Roman"/>
          <w:b/>
          <w:sz w:val="26"/>
          <w:szCs w:val="26"/>
          <w:lang w:val="ru-RU"/>
        </w:rPr>
        <w:t xml:space="preserve">Почтовый адрес: </w:t>
      </w:r>
      <w:r w:rsidRPr="00293D69">
        <w:rPr>
          <w:rFonts w:ascii="Times New Roman" w:hAnsi="Times New Roman"/>
          <w:bCs/>
          <w:sz w:val="26"/>
          <w:szCs w:val="26"/>
          <w:lang w:val="ru-RU"/>
        </w:rPr>
        <w:t xml:space="preserve">655150, Республика Хакасия, </w:t>
      </w:r>
      <w:proofErr w:type="gramStart"/>
      <w:r w:rsidRPr="00293D69">
        <w:rPr>
          <w:rFonts w:ascii="Times New Roman" w:hAnsi="Times New Roman"/>
          <w:bCs/>
          <w:sz w:val="26"/>
          <w:szCs w:val="26"/>
          <w:lang w:val="ru-RU"/>
        </w:rPr>
        <w:t>г</w:t>
      </w:r>
      <w:proofErr w:type="gramEnd"/>
      <w:r w:rsidRPr="00293D69">
        <w:rPr>
          <w:rFonts w:ascii="Times New Roman" w:hAnsi="Times New Roman"/>
          <w:bCs/>
          <w:sz w:val="26"/>
          <w:szCs w:val="26"/>
          <w:lang w:val="ru-RU"/>
        </w:rPr>
        <w:t xml:space="preserve">. </w:t>
      </w:r>
      <w:proofErr w:type="spellStart"/>
      <w:r w:rsidRPr="00293D69">
        <w:rPr>
          <w:rFonts w:ascii="Times New Roman" w:hAnsi="Times New Roman"/>
          <w:bCs/>
          <w:sz w:val="26"/>
          <w:szCs w:val="26"/>
          <w:lang w:val="ru-RU"/>
        </w:rPr>
        <w:t>Черногорск</w:t>
      </w:r>
      <w:proofErr w:type="spellEnd"/>
      <w:r w:rsidRPr="00293D69">
        <w:rPr>
          <w:rFonts w:ascii="Times New Roman" w:hAnsi="Times New Roman"/>
          <w:bCs/>
          <w:sz w:val="26"/>
          <w:szCs w:val="26"/>
          <w:lang w:val="ru-RU"/>
        </w:rPr>
        <w:t>, ул. Генерала Тихонова, дом 4.</w:t>
      </w:r>
    </w:p>
    <w:p w:rsidR="00CD5B44" w:rsidRPr="00293D69" w:rsidRDefault="00CD5B44" w:rsidP="00CD5B44">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Телефон: </w:t>
      </w:r>
      <w:r w:rsidRPr="00293D69">
        <w:rPr>
          <w:rFonts w:ascii="Times New Roman" w:hAnsi="Times New Roman"/>
          <w:bCs/>
          <w:sz w:val="26"/>
          <w:szCs w:val="26"/>
          <w:lang w:val="ru-RU"/>
        </w:rPr>
        <w:t>(8-390-31) 3-82-17.</w:t>
      </w:r>
    </w:p>
    <w:p w:rsidR="00CD5B44" w:rsidRPr="00293D69" w:rsidRDefault="00CD5B44" w:rsidP="00CD5B44">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Факс:  </w:t>
      </w:r>
      <w:r w:rsidRPr="00293D69">
        <w:rPr>
          <w:rFonts w:ascii="Times New Roman" w:hAnsi="Times New Roman"/>
          <w:bCs/>
          <w:sz w:val="26"/>
          <w:szCs w:val="26"/>
          <w:lang w:val="ru-RU"/>
        </w:rPr>
        <w:t>(8-390-31) 3-82-17.</w:t>
      </w:r>
    </w:p>
    <w:p w:rsidR="00CD5B44" w:rsidRPr="00293D69" w:rsidRDefault="00CD5B44" w:rsidP="00CD5B44">
      <w:pPr>
        <w:autoSpaceDE w:val="0"/>
        <w:autoSpaceDN w:val="0"/>
        <w:adjustRightInd w:val="0"/>
        <w:jc w:val="both"/>
        <w:rPr>
          <w:rFonts w:ascii="Times New Roman" w:hAnsi="Times New Roman"/>
          <w:color w:val="404040"/>
          <w:sz w:val="26"/>
          <w:szCs w:val="26"/>
          <w:u w:val="single"/>
          <w:lang w:val="ru-RU"/>
        </w:rPr>
      </w:pPr>
      <w:r w:rsidRPr="00293D69">
        <w:rPr>
          <w:rFonts w:ascii="Times New Roman" w:hAnsi="Times New Roman"/>
          <w:b/>
          <w:bCs/>
          <w:sz w:val="26"/>
          <w:szCs w:val="26"/>
          <w:lang w:val="ru-RU"/>
        </w:rPr>
        <w:t>Адрес электронной почты:</w:t>
      </w:r>
      <w:proofErr w:type="spellStart"/>
      <w:r w:rsidRPr="00293D69">
        <w:rPr>
          <w:rFonts w:ascii="Times New Roman" w:hAnsi="Times New Roman"/>
          <w:bCs/>
          <w:sz w:val="26"/>
          <w:szCs w:val="26"/>
        </w:rPr>
        <w:t>chroc</w:t>
      </w:r>
      <w:proofErr w:type="spellEnd"/>
      <w:r w:rsidRPr="00293D69">
        <w:rPr>
          <w:rFonts w:ascii="Times New Roman" w:hAnsi="Times New Roman"/>
          <w:bCs/>
          <w:sz w:val="26"/>
          <w:szCs w:val="26"/>
          <w:lang w:val="ru-RU"/>
        </w:rPr>
        <w:t>_</w:t>
      </w:r>
      <w:proofErr w:type="spellStart"/>
      <w:r w:rsidRPr="00293D69">
        <w:rPr>
          <w:rFonts w:ascii="Times New Roman" w:hAnsi="Times New Roman"/>
          <w:bCs/>
          <w:sz w:val="26"/>
          <w:szCs w:val="26"/>
        </w:rPr>
        <w:t>lebedy</w:t>
      </w:r>
      <w:proofErr w:type="spellEnd"/>
      <w:r w:rsidRPr="00293D69">
        <w:rPr>
          <w:rFonts w:ascii="Times New Roman" w:hAnsi="Times New Roman"/>
          <w:bCs/>
          <w:sz w:val="26"/>
          <w:szCs w:val="26"/>
          <w:lang w:val="ru-RU"/>
        </w:rPr>
        <w:t>@</w:t>
      </w:r>
      <w:r w:rsidRPr="00293D69">
        <w:rPr>
          <w:rFonts w:ascii="Times New Roman" w:hAnsi="Times New Roman"/>
          <w:bCs/>
          <w:sz w:val="26"/>
          <w:szCs w:val="26"/>
        </w:rPr>
        <w:t>mail</w:t>
      </w:r>
      <w:r w:rsidRPr="00293D69">
        <w:rPr>
          <w:rFonts w:ascii="Times New Roman" w:hAnsi="Times New Roman"/>
          <w:bCs/>
          <w:sz w:val="26"/>
          <w:szCs w:val="26"/>
          <w:lang w:val="ru-RU"/>
        </w:rPr>
        <w:t>.</w:t>
      </w:r>
      <w:proofErr w:type="spellStart"/>
      <w:r w:rsidRPr="00293D69">
        <w:rPr>
          <w:rFonts w:ascii="Times New Roman" w:hAnsi="Times New Roman"/>
          <w:bCs/>
          <w:sz w:val="26"/>
          <w:szCs w:val="26"/>
        </w:rPr>
        <w:t>ru</w:t>
      </w:r>
      <w:proofErr w:type="spellEnd"/>
      <w:r w:rsidRPr="00293D69">
        <w:rPr>
          <w:rFonts w:ascii="Times New Roman" w:hAnsi="Times New Roman"/>
          <w:color w:val="404040"/>
          <w:sz w:val="26"/>
          <w:szCs w:val="26"/>
          <w:u w:val="single"/>
          <w:lang w:val="ru-RU"/>
        </w:rPr>
        <w:t>.</w:t>
      </w:r>
    </w:p>
    <w:p w:rsidR="00CD5B44" w:rsidRPr="00293D69" w:rsidRDefault="00CD5B44" w:rsidP="00CD5B44">
      <w:pPr>
        <w:autoSpaceDE w:val="0"/>
        <w:autoSpaceDN w:val="0"/>
        <w:adjustRightInd w:val="0"/>
        <w:jc w:val="both"/>
        <w:rPr>
          <w:rFonts w:ascii="Times New Roman" w:hAnsi="Times New Roman"/>
          <w:bCs/>
          <w:color w:val="000000"/>
          <w:sz w:val="26"/>
          <w:szCs w:val="26"/>
          <w:lang w:val="ru-RU"/>
        </w:rPr>
      </w:pPr>
      <w:r w:rsidRPr="00293D69">
        <w:rPr>
          <w:rFonts w:ascii="Times New Roman" w:hAnsi="Times New Roman"/>
          <w:b/>
          <w:color w:val="000000"/>
          <w:sz w:val="26"/>
          <w:szCs w:val="26"/>
          <w:lang w:val="ru-RU"/>
        </w:rPr>
        <w:t xml:space="preserve">Контактное лицо: </w:t>
      </w:r>
      <w:r w:rsidRPr="00293D69">
        <w:rPr>
          <w:rFonts w:ascii="Times New Roman" w:hAnsi="Times New Roman"/>
          <w:color w:val="000000"/>
          <w:sz w:val="26"/>
          <w:szCs w:val="26"/>
          <w:lang w:val="ru-RU"/>
        </w:rPr>
        <w:t>Пономарева Алена Юрьевна</w:t>
      </w:r>
      <w:r w:rsidRPr="00293D69">
        <w:rPr>
          <w:rFonts w:ascii="Times New Roman" w:hAnsi="Times New Roman"/>
          <w:bCs/>
          <w:color w:val="000000"/>
          <w:sz w:val="26"/>
          <w:szCs w:val="26"/>
          <w:lang w:val="ru-RU"/>
        </w:rPr>
        <w:t>.</w:t>
      </w:r>
    </w:p>
    <w:p w:rsidR="00CD5B44" w:rsidRPr="00293D69" w:rsidRDefault="00CD5B44" w:rsidP="00CD5B44">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Предмет договора: </w:t>
      </w:r>
      <w:r w:rsidRPr="0049034D">
        <w:rPr>
          <w:rFonts w:ascii="Times New Roman" w:hAnsi="Times New Roman"/>
          <w:bCs/>
          <w:sz w:val="26"/>
          <w:szCs w:val="26"/>
          <w:lang w:val="ru-RU"/>
        </w:rPr>
        <w:t>поставка  электрической энергии</w:t>
      </w:r>
      <w:r w:rsidRPr="00293D69">
        <w:rPr>
          <w:rFonts w:ascii="Times New Roman" w:hAnsi="Times New Roman"/>
          <w:b/>
          <w:bCs/>
          <w:sz w:val="26"/>
          <w:szCs w:val="26"/>
          <w:lang w:val="ru-RU"/>
        </w:rPr>
        <w:t xml:space="preserve"> </w:t>
      </w:r>
      <w:r w:rsidRPr="00293D69">
        <w:rPr>
          <w:rFonts w:ascii="Times New Roman" w:hAnsi="Times New Roman"/>
          <w:bCs/>
          <w:sz w:val="26"/>
          <w:szCs w:val="26"/>
          <w:lang w:val="ru-RU"/>
        </w:rPr>
        <w:t>для Государственного автономного учреждения Республики Хакасия «Черногорский реабилитационно-оздоровительный центр для ветеранов, инвалидов и семей с детьми имени А.И.Лебедя».</w:t>
      </w:r>
    </w:p>
    <w:p w:rsidR="00CD5B44" w:rsidRPr="00293D69" w:rsidRDefault="00CD5B44" w:rsidP="00CD5B44">
      <w:pPr>
        <w:autoSpaceDE w:val="0"/>
        <w:autoSpaceDN w:val="0"/>
        <w:adjustRightInd w:val="0"/>
        <w:jc w:val="both"/>
        <w:rPr>
          <w:rFonts w:ascii="Times New Roman" w:hAnsi="Times New Roman"/>
          <w:bCs/>
          <w:sz w:val="26"/>
          <w:szCs w:val="26"/>
          <w:lang w:val="ru-RU"/>
        </w:rPr>
      </w:pPr>
      <w:r w:rsidRPr="00293D69">
        <w:rPr>
          <w:rFonts w:ascii="Times New Roman" w:hAnsi="Times New Roman"/>
          <w:b/>
          <w:sz w:val="26"/>
          <w:szCs w:val="26"/>
          <w:lang w:val="ru-RU"/>
        </w:rPr>
        <w:t xml:space="preserve">Объем  оказываемых услуг: </w:t>
      </w:r>
      <w:r w:rsidRPr="00293D69">
        <w:rPr>
          <w:rFonts w:ascii="Times New Roman" w:hAnsi="Times New Roman"/>
          <w:sz w:val="26"/>
          <w:szCs w:val="26"/>
          <w:lang w:val="ru-RU"/>
        </w:rPr>
        <w:t>– 2</w:t>
      </w:r>
      <w:r w:rsidR="00471FA4">
        <w:rPr>
          <w:rFonts w:ascii="Times New Roman" w:hAnsi="Times New Roman"/>
          <w:sz w:val="26"/>
          <w:szCs w:val="26"/>
          <w:lang w:val="ru-RU"/>
        </w:rPr>
        <w:t>3981</w:t>
      </w:r>
      <w:r w:rsidR="00B50F13">
        <w:rPr>
          <w:rFonts w:ascii="Times New Roman" w:hAnsi="Times New Roman"/>
          <w:sz w:val="26"/>
          <w:szCs w:val="26"/>
          <w:lang w:val="ru-RU"/>
        </w:rPr>
        <w:t>0</w:t>
      </w:r>
      <w:r w:rsidR="00471FA4">
        <w:rPr>
          <w:rFonts w:ascii="Times New Roman" w:hAnsi="Times New Roman"/>
          <w:sz w:val="26"/>
          <w:szCs w:val="26"/>
          <w:lang w:val="ru-RU"/>
        </w:rPr>
        <w:t xml:space="preserve"> </w:t>
      </w:r>
      <w:r w:rsidRPr="00293D69">
        <w:rPr>
          <w:rFonts w:ascii="Times New Roman" w:hAnsi="Times New Roman"/>
          <w:sz w:val="26"/>
          <w:szCs w:val="26"/>
          <w:lang w:val="ru-RU"/>
        </w:rPr>
        <w:t>кВт</w:t>
      </w:r>
    </w:p>
    <w:p w:rsidR="00CD5B44" w:rsidRPr="00293D69" w:rsidRDefault="00CD5B44" w:rsidP="00CD5B44">
      <w:pPr>
        <w:rPr>
          <w:rFonts w:ascii="Times New Roman" w:hAnsi="Times New Roman"/>
          <w:b/>
          <w:sz w:val="26"/>
          <w:szCs w:val="26"/>
          <w:lang w:val="ru-RU"/>
        </w:rPr>
      </w:pPr>
      <w:r w:rsidRPr="00293D69">
        <w:rPr>
          <w:rFonts w:ascii="Times New Roman" w:hAnsi="Times New Roman"/>
          <w:bCs/>
          <w:sz w:val="26"/>
          <w:szCs w:val="26"/>
          <w:lang w:val="ru-RU"/>
        </w:rPr>
        <w:t xml:space="preserve"> </w:t>
      </w:r>
      <w:r w:rsidRPr="00293D69">
        <w:rPr>
          <w:rFonts w:ascii="Times New Roman" w:hAnsi="Times New Roman"/>
          <w:b/>
          <w:bCs/>
          <w:sz w:val="26"/>
          <w:szCs w:val="26"/>
          <w:lang w:val="ru-RU"/>
        </w:rPr>
        <w:t xml:space="preserve">Место </w:t>
      </w:r>
      <w:r>
        <w:rPr>
          <w:rFonts w:ascii="Times New Roman" w:hAnsi="Times New Roman"/>
          <w:b/>
          <w:bCs/>
          <w:sz w:val="26"/>
          <w:szCs w:val="26"/>
          <w:lang w:val="ru-RU"/>
        </w:rPr>
        <w:t>поставки</w:t>
      </w:r>
      <w:r w:rsidRPr="00293D69">
        <w:rPr>
          <w:rFonts w:ascii="Times New Roman" w:hAnsi="Times New Roman"/>
          <w:b/>
          <w:bCs/>
          <w:sz w:val="26"/>
          <w:szCs w:val="26"/>
          <w:lang w:val="ru-RU"/>
        </w:rPr>
        <w:t xml:space="preserve"> услуг:</w:t>
      </w:r>
      <w:r w:rsidRPr="00293D69">
        <w:rPr>
          <w:rFonts w:ascii="Times New Roman" w:hAnsi="Times New Roman"/>
          <w:bCs/>
          <w:sz w:val="26"/>
          <w:szCs w:val="26"/>
          <w:lang w:val="ru-RU"/>
        </w:rPr>
        <w:t xml:space="preserve"> 655150, Республика Хакасия, </w:t>
      </w:r>
      <w:proofErr w:type="gramStart"/>
      <w:r w:rsidRPr="00293D69">
        <w:rPr>
          <w:rFonts w:ascii="Times New Roman" w:hAnsi="Times New Roman"/>
          <w:bCs/>
          <w:sz w:val="26"/>
          <w:szCs w:val="26"/>
          <w:lang w:val="ru-RU"/>
        </w:rPr>
        <w:t>г</w:t>
      </w:r>
      <w:proofErr w:type="gramEnd"/>
      <w:r w:rsidRPr="00293D69">
        <w:rPr>
          <w:rFonts w:ascii="Times New Roman" w:hAnsi="Times New Roman"/>
          <w:bCs/>
          <w:sz w:val="26"/>
          <w:szCs w:val="26"/>
          <w:lang w:val="ru-RU"/>
        </w:rPr>
        <w:t xml:space="preserve">. </w:t>
      </w:r>
      <w:proofErr w:type="spellStart"/>
      <w:r w:rsidRPr="00293D69">
        <w:rPr>
          <w:rFonts w:ascii="Times New Roman" w:hAnsi="Times New Roman"/>
          <w:bCs/>
          <w:sz w:val="26"/>
          <w:szCs w:val="26"/>
          <w:lang w:val="ru-RU"/>
        </w:rPr>
        <w:t>Черногорск</w:t>
      </w:r>
      <w:proofErr w:type="spellEnd"/>
      <w:r w:rsidRPr="00293D69">
        <w:rPr>
          <w:rFonts w:ascii="Times New Roman" w:hAnsi="Times New Roman"/>
          <w:bCs/>
          <w:sz w:val="26"/>
          <w:szCs w:val="26"/>
          <w:lang w:val="ru-RU"/>
        </w:rPr>
        <w:t>, ул. Генерала Тихонова, дом 4.</w:t>
      </w:r>
      <w:r w:rsidRPr="00293D69">
        <w:rPr>
          <w:rFonts w:ascii="Times New Roman" w:hAnsi="Times New Roman"/>
          <w:b/>
          <w:sz w:val="26"/>
          <w:szCs w:val="26"/>
          <w:lang w:val="ru-RU"/>
        </w:rPr>
        <w:t xml:space="preserve"> </w:t>
      </w:r>
    </w:p>
    <w:p w:rsidR="00CD5B44" w:rsidRPr="00293D69" w:rsidRDefault="00CD5B44" w:rsidP="00CD5B44">
      <w:pPr>
        <w:rPr>
          <w:rFonts w:ascii="Times New Roman" w:hAnsi="Times New Roman"/>
          <w:sz w:val="26"/>
          <w:szCs w:val="26"/>
          <w:lang w:val="ru-RU"/>
        </w:rPr>
      </w:pPr>
      <w:r w:rsidRPr="00293D69">
        <w:rPr>
          <w:rFonts w:ascii="Times New Roman" w:hAnsi="Times New Roman"/>
          <w:b/>
          <w:sz w:val="26"/>
          <w:szCs w:val="26"/>
          <w:lang w:val="ru-RU"/>
        </w:rPr>
        <w:t xml:space="preserve"> Срок </w:t>
      </w:r>
      <w:r>
        <w:rPr>
          <w:rFonts w:ascii="Times New Roman" w:hAnsi="Times New Roman"/>
          <w:b/>
          <w:sz w:val="26"/>
          <w:szCs w:val="26"/>
          <w:lang w:val="ru-RU"/>
        </w:rPr>
        <w:t>поставки</w:t>
      </w:r>
      <w:r w:rsidRPr="00293D69">
        <w:rPr>
          <w:rFonts w:ascii="Times New Roman" w:hAnsi="Times New Roman"/>
          <w:b/>
          <w:sz w:val="26"/>
          <w:szCs w:val="26"/>
          <w:lang w:val="ru-RU"/>
        </w:rPr>
        <w:t xml:space="preserve"> услуг</w:t>
      </w:r>
      <w:r w:rsidRPr="00293D69">
        <w:rPr>
          <w:rFonts w:ascii="Times New Roman" w:hAnsi="Times New Roman"/>
          <w:sz w:val="26"/>
          <w:szCs w:val="26"/>
          <w:lang w:val="ru-RU"/>
        </w:rPr>
        <w:t>: с 01 января до 31 декабря 201</w:t>
      </w:r>
      <w:r>
        <w:rPr>
          <w:rFonts w:ascii="Times New Roman" w:hAnsi="Times New Roman"/>
          <w:sz w:val="26"/>
          <w:szCs w:val="26"/>
          <w:lang w:val="ru-RU"/>
        </w:rPr>
        <w:t>5</w:t>
      </w:r>
      <w:r w:rsidRPr="00293D69">
        <w:rPr>
          <w:rFonts w:ascii="Times New Roman" w:hAnsi="Times New Roman"/>
          <w:sz w:val="26"/>
          <w:szCs w:val="26"/>
          <w:lang w:val="ru-RU"/>
        </w:rPr>
        <w:t xml:space="preserve"> года.</w:t>
      </w:r>
    </w:p>
    <w:p w:rsidR="00CD5B44" w:rsidRPr="00293D69" w:rsidRDefault="00CD5B44" w:rsidP="00CD5B44">
      <w:pPr>
        <w:widowControl w:val="0"/>
        <w:shd w:val="clear" w:color="auto" w:fill="FFFFFF"/>
        <w:autoSpaceDE w:val="0"/>
        <w:autoSpaceDN w:val="0"/>
        <w:adjustRightInd w:val="0"/>
        <w:spacing w:line="274" w:lineRule="exact"/>
        <w:ind w:right="108"/>
        <w:jc w:val="both"/>
        <w:rPr>
          <w:rFonts w:ascii="Times New Roman" w:hAnsi="Times New Roman"/>
          <w:sz w:val="26"/>
          <w:szCs w:val="26"/>
          <w:lang w:val="ru-RU"/>
        </w:rPr>
      </w:pPr>
      <w:r w:rsidRPr="00293D69">
        <w:rPr>
          <w:rFonts w:ascii="Times New Roman" w:hAnsi="Times New Roman"/>
          <w:b/>
          <w:bCs/>
          <w:sz w:val="26"/>
          <w:szCs w:val="26"/>
          <w:lang w:val="ru-RU"/>
        </w:rPr>
        <w:t xml:space="preserve"> Начальная (максимальная) цена:  </w:t>
      </w:r>
      <w:r w:rsidRPr="00293D69">
        <w:rPr>
          <w:rFonts w:ascii="Times New Roman" w:hAnsi="Times New Roman"/>
          <w:bCs/>
          <w:sz w:val="26"/>
          <w:szCs w:val="26"/>
          <w:lang w:val="ru-RU"/>
        </w:rPr>
        <w:t xml:space="preserve">Начальная (максимальная) цена ( с учетом НДС) </w:t>
      </w:r>
      <w:r w:rsidR="00471FA4">
        <w:rPr>
          <w:rFonts w:ascii="Times New Roman" w:hAnsi="Times New Roman"/>
          <w:bCs/>
          <w:sz w:val="26"/>
          <w:szCs w:val="26"/>
          <w:lang w:val="ru-RU"/>
        </w:rPr>
        <w:t>708 530</w:t>
      </w:r>
      <w:r w:rsidRPr="00293D69">
        <w:rPr>
          <w:rFonts w:ascii="Times New Roman" w:hAnsi="Times New Roman"/>
          <w:bCs/>
          <w:sz w:val="26"/>
          <w:szCs w:val="26"/>
          <w:lang w:val="ru-RU"/>
        </w:rPr>
        <w:t xml:space="preserve"> рублей </w:t>
      </w:r>
      <w:r w:rsidR="00471FA4">
        <w:rPr>
          <w:rFonts w:ascii="Times New Roman" w:hAnsi="Times New Roman"/>
          <w:bCs/>
          <w:sz w:val="26"/>
          <w:szCs w:val="26"/>
          <w:lang w:val="ru-RU"/>
        </w:rPr>
        <w:t>23</w:t>
      </w:r>
      <w:r w:rsidRPr="00293D69">
        <w:rPr>
          <w:rFonts w:ascii="Times New Roman" w:hAnsi="Times New Roman"/>
          <w:bCs/>
          <w:sz w:val="26"/>
          <w:szCs w:val="26"/>
          <w:lang w:val="ru-RU"/>
        </w:rPr>
        <w:t xml:space="preserve"> коп</w:t>
      </w:r>
      <w:proofErr w:type="gramStart"/>
      <w:r w:rsidRPr="00293D69">
        <w:rPr>
          <w:rFonts w:ascii="Times New Roman" w:hAnsi="Times New Roman"/>
          <w:bCs/>
          <w:sz w:val="26"/>
          <w:szCs w:val="26"/>
          <w:lang w:val="ru-RU"/>
        </w:rPr>
        <w:t>.</w:t>
      </w:r>
      <w:proofErr w:type="gramEnd"/>
      <w:r w:rsidRPr="00293D69">
        <w:rPr>
          <w:rFonts w:ascii="Times New Roman" w:hAnsi="Times New Roman"/>
          <w:bCs/>
          <w:sz w:val="26"/>
          <w:szCs w:val="26"/>
          <w:lang w:val="ru-RU"/>
        </w:rPr>
        <w:t xml:space="preserve"> (</w:t>
      </w:r>
      <w:proofErr w:type="gramStart"/>
      <w:r>
        <w:rPr>
          <w:rFonts w:ascii="Times New Roman" w:hAnsi="Times New Roman"/>
          <w:bCs/>
          <w:sz w:val="26"/>
          <w:szCs w:val="26"/>
          <w:lang w:val="ru-RU"/>
        </w:rPr>
        <w:t>с</w:t>
      </w:r>
      <w:proofErr w:type="gramEnd"/>
      <w:r>
        <w:rPr>
          <w:rFonts w:ascii="Times New Roman" w:hAnsi="Times New Roman"/>
          <w:bCs/>
          <w:sz w:val="26"/>
          <w:szCs w:val="26"/>
          <w:lang w:val="ru-RU"/>
        </w:rPr>
        <w:t>ем</w:t>
      </w:r>
      <w:r w:rsidRPr="00293D69">
        <w:rPr>
          <w:rFonts w:ascii="Times New Roman" w:hAnsi="Times New Roman"/>
          <w:bCs/>
          <w:sz w:val="26"/>
          <w:szCs w:val="26"/>
          <w:lang w:val="ru-RU"/>
        </w:rPr>
        <w:t xml:space="preserve">ьсот </w:t>
      </w:r>
      <w:r>
        <w:rPr>
          <w:rFonts w:ascii="Times New Roman" w:hAnsi="Times New Roman"/>
          <w:bCs/>
          <w:sz w:val="26"/>
          <w:szCs w:val="26"/>
          <w:lang w:val="ru-RU"/>
        </w:rPr>
        <w:t xml:space="preserve"> восемь</w:t>
      </w:r>
      <w:r w:rsidRPr="00293D69">
        <w:rPr>
          <w:rFonts w:ascii="Times New Roman" w:hAnsi="Times New Roman"/>
          <w:bCs/>
          <w:sz w:val="26"/>
          <w:szCs w:val="26"/>
          <w:lang w:val="ru-RU"/>
        </w:rPr>
        <w:t xml:space="preserve"> тысяч</w:t>
      </w:r>
      <w:r>
        <w:rPr>
          <w:rFonts w:ascii="Times New Roman" w:hAnsi="Times New Roman"/>
          <w:bCs/>
          <w:sz w:val="26"/>
          <w:szCs w:val="26"/>
          <w:lang w:val="ru-RU"/>
        </w:rPr>
        <w:t xml:space="preserve"> </w:t>
      </w:r>
      <w:r w:rsidR="00471FA4">
        <w:rPr>
          <w:rFonts w:ascii="Times New Roman" w:hAnsi="Times New Roman"/>
          <w:bCs/>
          <w:sz w:val="26"/>
          <w:szCs w:val="26"/>
          <w:lang w:val="ru-RU"/>
        </w:rPr>
        <w:t>пя</w:t>
      </w:r>
      <w:r>
        <w:rPr>
          <w:rFonts w:ascii="Times New Roman" w:hAnsi="Times New Roman"/>
          <w:bCs/>
          <w:sz w:val="26"/>
          <w:szCs w:val="26"/>
          <w:lang w:val="ru-RU"/>
        </w:rPr>
        <w:t>тьсот</w:t>
      </w:r>
      <w:r w:rsidR="00471FA4">
        <w:rPr>
          <w:rFonts w:ascii="Times New Roman" w:hAnsi="Times New Roman"/>
          <w:bCs/>
          <w:sz w:val="26"/>
          <w:szCs w:val="26"/>
          <w:lang w:val="ru-RU"/>
        </w:rPr>
        <w:t xml:space="preserve"> тридцать</w:t>
      </w:r>
      <w:r w:rsidRPr="00293D69">
        <w:rPr>
          <w:rFonts w:ascii="Times New Roman" w:hAnsi="Times New Roman"/>
          <w:bCs/>
          <w:sz w:val="26"/>
          <w:szCs w:val="26"/>
          <w:lang w:val="ru-RU"/>
        </w:rPr>
        <w:t xml:space="preserve">  рублей  </w:t>
      </w:r>
      <w:r w:rsidR="00471FA4">
        <w:rPr>
          <w:rFonts w:ascii="Times New Roman" w:hAnsi="Times New Roman"/>
          <w:bCs/>
          <w:sz w:val="26"/>
          <w:szCs w:val="26"/>
          <w:lang w:val="ru-RU"/>
        </w:rPr>
        <w:t>23</w:t>
      </w:r>
      <w:r w:rsidRPr="00293D69">
        <w:rPr>
          <w:rFonts w:ascii="Times New Roman" w:hAnsi="Times New Roman"/>
          <w:bCs/>
          <w:sz w:val="26"/>
          <w:szCs w:val="26"/>
          <w:lang w:val="ru-RU"/>
        </w:rPr>
        <w:t xml:space="preserve"> коп).</w:t>
      </w:r>
      <w:r w:rsidRPr="00293D69">
        <w:rPr>
          <w:rFonts w:ascii="Times New Roman" w:hAnsi="Times New Roman"/>
          <w:sz w:val="26"/>
          <w:szCs w:val="26"/>
          <w:lang w:val="ru-RU"/>
        </w:rPr>
        <w:t xml:space="preserve"> </w:t>
      </w:r>
    </w:p>
    <w:p w:rsidR="00CD5B44" w:rsidRPr="00293D69" w:rsidRDefault="00CD5B44" w:rsidP="00CD5B44">
      <w:pPr>
        <w:tabs>
          <w:tab w:val="left" w:pos="0"/>
        </w:tabs>
        <w:spacing w:line="276" w:lineRule="auto"/>
        <w:rPr>
          <w:rFonts w:ascii="Times New Roman" w:hAnsi="Times New Roman"/>
          <w:sz w:val="26"/>
          <w:szCs w:val="26"/>
          <w:lang w:val="ru-RU"/>
        </w:rPr>
      </w:pPr>
      <w:r w:rsidRPr="00293D69">
        <w:rPr>
          <w:rFonts w:ascii="Times New Roman" w:hAnsi="Times New Roman"/>
          <w:sz w:val="26"/>
          <w:szCs w:val="26"/>
          <w:lang w:val="ru-RU"/>
        </w:rPr>
        <w:t>Цена Договора включает в себя</w:t>
      </w:r>
      <w:r w:rsidRPr="00293D69">
        <w:rPr>
          <w:rFonts w:ascii="Times New Roman" w:hAnsi="Times New Roman"/>
          <w:color w:val="000000"/>
          <w:sz w:val="26"/>
          <w:szCs w:val="26"/>
          <w:lang w:val="ru-RU"/>
        </w:rPr>
        <w:t xml:space="preserve"> все налоги, сборы и другие обязательные платежи</w:t>
      </w:r>
      <w:r w:rsidRPr="00293D69">
        <w:rPr>
          <w:rFonts w:ascii="Times New Roman" w:hAnsi="Times New Roman"/>
          <w:sz w:val="26"/>
          <w:szCs w:val="26"/>
          <w:lang w:val="ru-RU"/>
        </w:rPr>
        <w:t>.</w:t>
      </w:r>
    </w:p>
    <w:p w:rsidR="00CD5B44" w:rsidRPr="00293D69" w:rsidRDefault="00CD5B44" w:rsidP="00CD5B44">
      <w:pPr>
        <w:pStyle w:val="a4"/>
        <w:spacing w:after="0" w:line="276" w:lineRule="auto"/>
        <w:jc w:val="both"/>
        <w:rPr>
          <w:rFonts w:ascii="Times New Roman" w:hAnsi="Times New Roman"/>
          <w:sz w:val="26"/>
          <w:szCs w:val="26"/>
          <w:lang w:val="ru-RU"/>
        </w:rPr>
      </w:pPr>
      <w:r w:rsidRPr="00293D69">
        <w:rPr>
          <w:rFonts w:ascii="Times New Roman" w:hAnsi="Times New Roman"/>
          <w:sz w:val="26"/>
          <w:szCs w:val="26"/>
          <w:lang w:val="ru-RU"/>
        </w:rPr>
        <w:t>Цена договора может изменяться в ходе его исполнения за исключением случаев, предусмотренных действующим законодательством РФ.</w:t>
      </w:r>
    </w:p>
    <w:p w:rsidR="00CD5B44" w:rsidRPr="00293D69" w:rsidRDefault="00CD5B44" w:rsidP="00CD5B44">
      <w:pPr>
        <w:shd w:val="clear" w:color="auto" w:fill="FFFFFF"/>
        <w:rPr>
          <w:rFonts w:ascii="Times New Roman" w:hAnsi="Times New Roman"/>
          <w:sz w:val="26"/>
          <w:szCs w:val="26"/>
          <w:lang w:val="ru-RU"/>
        </w:rPr>
      </w:pPr>
      <w:r w:rsidRPr="00293D69">
        <w:rPr>
          <w:rFonts w:ascii="Times New Roman" w:hAnsi="Times New Roman"/>
          <w:b/>
          <w:sz w:val="26"/>
          <w:szCs w:val="26"/>
          <w:lang w:val="ru-RU"/>
        </w:rPr>
        <w:t xml:space="preserve">Форма, сроки и порядок оплаты: </w:t>
      </w:r>
      <w:r w:rsidRPr="0049034D">
        <w:rPr>
          <w:rFonts w:ascii="Times New Roman" w:hAnsi="Times New Roman"/>
          <w:sz w:val="26"/>
          <w:szCs w:val="26"/>
          <w:lang w:val="ru-RU"/>
        </w:rPr>
        <w:t>ра</w:t>
      </w:r>
      <w:r w:rsidRPr="00293D69">
        <w:rPr>
          <w:rFonts w:ascii="Times New Roman" w:hAnsi="Times New Roman"/>
          <w:sz w:val="26"/>
          <w:szCs w:val="26"/>
          <w:lang w:val="ru-RU"/>
        </w:rPr>
        <w:t>счетным периодом для осуществления расчетов потребителя с Гарантирующим поставщиком является 1 месяц.</w:t>
      </w:r>
    </w:p>
    <w:p w:rsidR="00CD5B44" w:rsidRPr="00293D69" w:rsidRDefault="00CD5B44" w:rsidP="00CD5B44">
      <w:pPr>
        <w:jc w:val="both"/>
        <w:rPr>
          <w:sz w:val="26"/>
          <w:szCs w:val="26"/>
          <w:lang w:val="ru-RU"/>
        </w:rPr>
      </w:pPr>
      <w:r w:rsidRPr="00293D69">
        <w:rPr>
          <w:rFonts w:ascii="Times New Roman" w:hAnsi="Times New Roman"/>
          <w:sz w:val="26"/>
          <w:szCs w:val="26"/>
          <w:lang w:val="ru-RU"/>
        </w:rPr>
        <w:t>Оплата производится по безналичному расчету путем перечисления денежных средств на расчетный счет Поставщика, после получения документов на оплату от Поставщика.</w:t>
      </w:r>
    </w:p>
    <w:p w:rsidR="00CD5B44" w:rsidRDefault="00CD5B44" w:rsidP="00CD5B44">
      <w:pPr>
        <w:rPr>
          <w:rFonts w:ascii="Times New Roman" w:hAnsi="Times New Roman"/>
          <w:sz w:val="26"/>
          <w:szCs w:val="26"/>
          <w:lang w:val="ru-RU"/>
        </w:rPr>
      </w:pPr>
      <w:r w:rsidRPr="00293D69">
        <w:rPr>
          <w:rFonts w:ascii="Times New Roman" w:hAnsi="Times New Roman"/>
          <w:b/>
          <w:sz w:val="26"/>
          <w:szCs w:val="26"/>
          <w:lang w:val="ru-RU"/>
        </w:rPr>
        <w:t xml:space="preserve">Порядок предоставления документации: </w:t>
      </w:r>
      <w:r w:rsidRPr="0049034D">
        <w:rPr>
          <w:rFonts w:ascii="Times New Roman" w:hAnsi="Times New Roman"/>
          <w:sz w:val="26"/>
          <w:szCs w:val="26"/>
          <w:lang w:val="ru-RU"/>
        </w:rPr>
        <w:t>д</w:t>
      </w:r>
      <w:r w:rsidRPr="00293D69">
        <w:rPr>
          <w:rFonts w:ascii="Times New Roman" w:hAnsi="Times New Roman"/>
          <w:sz w:val="26"/>
          <w:szCs w:val="26"/>
          <w:lang w:val="ru-RU"/>
        </w:rPr>
        <w:t>окументация о закупке</w:t>
      </w:r>
      <w:r>
        <w:rPr>
          <w:rFonts w:ascii="Times New Roman" w:hAnsi="Times New Roman"/>
          <w:sz w:val="26"/>
          <w:szCs w:val="26"/>
          <w:lang w:val="ru-RU"/>
        </w:rPr>
        <w:t xml:space="preserve"> не предоставляется</w:t>
      </w:r>
      <w:r w:rsidRPr="00293D69">
        <w:rPr>
          <w:rFonts w:ascii="Times New Roman" w:hAnsi="Times New Roman"/>
          <w:sz w:val="26"/>
          <w:szCs w:val="26"/>
          <w:lang w:val="ru-RU"/>
        </w:rPr>
        <w:t xml:space="preserve"> </w:t>
      </w:r>
    </w:p>
    <w:p w:rsidR="00CD5B44" w:rsidRPr="00505006" w:rsidRDefault="00CD5B44" w:rsidP="00CD5B44">
      <w:pPr>
        <w:rPr>
          <w:rFonts w:ascii="Times New Roman" w:hAnsi="Times New Roman"/>
          <w:bCs/>
          <w:sz w:val="26"/>
          <w:szCs w:val="26"/>
          <w:lang w:val="ru-RU"/>
        </w:rPr>
      </w:pPr>
      <w:r w:rsidRPr="00293D69">
        <w:rPr>
          <w:rFonts w:ascii="Times New Roman" w:hAnsi="Times New Roman"/>
          <w:sz w:val="26"/>
          <w:szCs w:val="26"/>
          <w:lang w:val="ru-RU"/>
        </w:rPr>
        <w:t xml:space="preserve">Документация о закупке размещена на официальном сайте </w:t>
      </w:r>
      <w:proofErr w:type="spellStart"/>
      <w:r w:rsidRPr="00293D69">
        <w:rPr>
          <w:rFonts w:ascii="Times New Roman" w:hAnsi="Times New Roman"/>
          <w:sz w:val="26"/>
          <w:szCs w:val="26"/>
        </w:rPr>
        <w:t>zakupki</w:t>
      </w:r>
      <w:proofErr w:type="spellEnd"/>
      <w:r>
        <w:rPr>
          <w:rFonts w:ascii="Times New Roman" w:hAnsi="Times New Roman"/>
          <w:sz w:val="26"/>
          <w:szCs w:val="26"/>
          <w:lang w:val="ru-RU"/>
        </w:rPr>
        <w:t>.</w:t>
      </w:r>
      <w:r w:rsidRPr="00505006">
        <w:rPr>
          <w:rFonts w:ascii="Times New Roman" w:hAnsi="Times New Roman"/>
          <w:sz w:val="26"/>
          <w:szCs w:val="26"/>
          <w:lang w:val="ru-RU"/>
        </w:rPr>
        <w:t xml:space="preserve"> </w:t>
      </w:r>
      <w:proofErr w:type="spellStart"/>
      <w:r>
        <w:rPr>
          <w:rFonts w:ascii="Times New Roman" w:hAnsi="Times New Roman"/>
          <w:sz w:val="26"/>
          <w:szCs w:val="26"/>
        </w:rPr>
        <w:t>g</w:t>
      </w:r>
      <w:r w:rsidRPr="00293D69">
        <w:rPr>
          <w:rFonts w:ascii="Times New Roman" w:hAnsi="Times New Roman"/>
          <w:sz w:val="26"/>
          <w:szCs w:val="26"/>
        </w:rPr>
        <w:t>ov</w:t>
      </w:r>
      <w:proofErr w:type="spellEnd"/>
      <w:r w:rsidRPr="00293D69">
        <w:rPr>
          <w:rFonts w:ascii="Times New Roman" w:hAnsi="Times New Roman"/>
          <w:sz w:val="26"/>
          <w:szCs w:val="26"/>
          <w:lang w:val="ru-RU"/>
        </w:rPr>
        <w:t>.</w:t>
      </w:r>
      <w:proofErr w:type="spellStart"/>
      <w:r w:rsidRPr="00293D69">
        <w:rPr>
          <w:rFonts w:ascii="Times New Roman" w:hAnsi="Times New Roman"/>
          <w:sz w:val="26"/>
          <w:szCs w:val="26"/>
        </w:rPr>
        <w:t>ru</w:t>
      </w:r>
      <w:proofErr w:type="spellEnd"/>
      <w:r w:rsidRPr="00505006">
        <w:rPr>
          <w:rFonts w:ascii="Times New Roman" w:hAnsi="Times New Roman"/>
          <w:sz w:val="26"/>
          <w:szCs w:val="26"/>
          <w:lang w:val="ru-RU"/>
        </w:rPr>
        <w:t xml:space="preserve"> и сайте</w:t>
      </w:r>
    </w:p>
    <w:p w:rsidR="00CD5B44" w:rsidRDefault="00CD5B44" w:rsidP="00CD5B44">
      <w:pPr>
        <w:rPr>
          <w:rFonts w:ascii="Times New Roman" w:hAnsi="Times New Roman"/>
          <w:bCs/>
          <w:sz w:val="26"/>
          <w:szCs w:val="26"/>
          <w:lang w:val="ru-RU"/>
        </w:rPr>
      </w:pPr>
      <w:r w:rsidRPr="00293D69">
        <w:rPr>
          <w:rFonts w:ascii="Times New Roman" w:hAnsi="Times New Roman"/>
          <w:sz w:val="26"/>
          <w:szCs w:val="26"/>
          <w:lang w:val="ru-RU"/>
        </w:rPr>
        <w:t xml:space="preserve">учреждения. </w:t>
      </w:r>
      <w:hyperlink r:id="rId5" w:history="1">
        <w:r w:rsidRPr="00293D69">
          <w:rPr>
            <w:rStyle w:val="a3"/>
            <w:sz w:val="26"/>
            <w:szCs w:val="26"/>
          </w:rPr>
          <w:t>www</w:t>
        </w:r>
        <w:r w:rsidRPr="00293D69">
          <w:rPr>
            <w:rStyle w:val="a3"/>
            <w:sz w:val="26"/>
            <w:szCs w:val="26"/>
            <w:lang w:val="ru-RU"/>
          </w:rPr>
          <w:t>.центрлебедя.рф</w:t>
        </w:r>
      </w:hyperlink>
      <w:r>
        <w:rPr>
          <w:lang w:val="ru-RU"/>
        </w:rPr>
        <w:t>.</w:t>
      </w:r>
      <w:r w:rsidRPr="00293D69">
        <w:rPr>
          <w:rFonts w:ascii="Times New Roman" w:hAnsi="Times New Roman"/>
          <w:bCs/>
          <w:sz w:val="26"/>
          <w:szCs w:val="26"/>
          <w:lang w:val="ru-RU"/>
        </w:rPr>
        <w:t xml:space="preserve"> </w:t>
      </w:r>
    </w:p>
    <w:p w:rsidR="00CD5B44" w:rsidRPr="0049034D" w:rsidRDefault="00CD5B44" w:rsidP="00CD5B44">
      <w:pPr>
        <w:rPr>
          <w:rFonts w:ascii="Times New Roman" w:hAnsi="Times New Roman"/>
          <w:b/>
          <w:bCs/>
          <w:sz w:val="26"/>
          <w:szCs w:val="26"/>
          <w:lang w:val="ru-RU"/>
        </w:rPr>
      </w:pPr>
      <w:r w:rsidRPr="0049034D">
        <w:rPr>
          <w:rFonts w:ascii="Times New Roman" w:hAnsi="Times New Roman"/>
          <w:b/>
          <w:sz w:val="26"/>
          <w:szCs w:val="26"/>
          <w:lang w:val="ru-RU"/>
        </w:rPr>
        <w:t>Заказчик не принимает и не рассматривает никакие предложения юридических и физических лиц, на поставку услуг, являющихся предметом настоящей закупочной процедуры</w:t>
      </w:r>
      <w:r>
        <w:rPr>
          <w:rFonts w:ascii="Times New Roman" w:hAnsi="Times New Roman"/>
          <w:b/>
          <w:sz w:val="26"/>
          <w:szCs w:val="26"/>
          <w:lang w:val="ru-RU"/>
        </w:rPr>
        <w:t>.</w:t>
      </w:r>
    </w:p>
    <w:p w:rsidR="00CD5B44" w:rsidRPr="00293D69" w:rsidRDefault="00CD5B44" w:rsidP="00CD5B44">
      <w:pPr>
        <w:spacing w:line="312" w:lineRule="auto"/>
        <w:ind w:hanging="360"/>
        <w:rPr>
          <w:rFonts w:ascii="Times New Roman" w:hAnsi="Times New Roman"/>
          <w:sz w:val="26"/>
          <w:szCs w:val="26"/>
          <w:lang w:val="ru-RU"/>
        </w:rPr>
      </w:pPr>
      <w:r w:rsidRPr="00293D69">
        <w:rPr>
          <w:rFonts w:ascii="Times New Roman" w:hAnsi="Times New Roman"/>
          <w:sz w:val="26"/>
          <w:szCs w:val="26"/>
          <w:lang w:val="ru-RU"/>
        </w:rPr>
        <w:t xml:space="preserve">      </w:t>
      </w:r>
      <w:r w:rsidRPr="00293D69">
        <w:rPr>
          <w:rFonts w:ascii="Times New Roman" w:hAnsi="Times New Roman"/>
          <w:b/>
          <w:sz w:val="26"/>
          <w:szCs w:val="26"/>
          <w:lang w:val="ru-RU"/>
        </w:rPr>
        <w:t xml:space="preserve">Место  и дата рассмотрения заявок: </w:t>
      </w:r>
      <w:r w:rsidRPr="00293D69">
        <w:rPr>
          <w:rFonts w:ascii="Times New Roman" w:hAnsi="Times New Roman"/>
          <w:sz w:val="26"/>
          <w:szCs w:val="26"/>
          <w:lang w:val="ru-RU"/>
        </w:rPr>
        <w:t>не предусмотрено</w:t>
      </w:r>
    </w:p>
    <w:p w:rsidR="00CD5B44" w:rsidRPr="00293D69" w:rsidRDefault="00CD5B44" w:rsidP="00CD5B44">
      <w:pPr>
        <w:spacing w:line="312" w:lineRule="auto"/>
        <w:ind w:hanging="360"/>
        <w:rPr>
          <w:rFonts w:ascii="Times New Roman" w:hAnsi="Times New Roman"/>
          <w:sz w:val="26"/>
          <w:szCs w:val="26"/>
          <w:lang w:val="ru-RU"/>
        </w:rPr>
      </w:pPr>
      <w:r w:rsidRPr="00293D69">
        <w:rPr>
          <w:rFonts w:ascii="Times New Roman" w:hAnsi="Times New Roman"/>
          <w:b/>
          <w:sz w:val="26"/>
          <w:szCs w:val="26"/>
          <w:lang w:val="ru-RU"/>
        </w:rPr>
        <w:lastRenderedPageBreak/>
        <w:t xml:space="preserve">     Подведение итогов закупки: </w:t>
      </w:r>
      <w:r w:rsidRPr="00293D69">
        <w:rPr>
          <w:rFonts w:ascii="Times New Roman" w:hAnsi="Times New Roman"/>
          <w:sz w:val="26"/>
          <w:szCs w:val="26"/>
          <w:lang w:val="ru-RU"/>
        </w:rPr>
        <w:t>не предусмотрено</w:t>
      </w:r>
    </w:p>
    <w:p w:rsidR="00CD5B44" w:rsidRPr="00293D69" w:rsidRDefault="00CD5B44" w:rsidP="00CD5B44">
      <w:pPr>
        <w:spacing w:line="312" w:lineRule="auto"/>
        <w:ind w:hanging="360"/>
        <w:rPr>
          <w:rFonts w:ascii="Times New Roman" w:hAnsi="Times New Roman"/>
          <w:sz w:val="26"/>
          <w:szCs w:val="26"/>
          <w:lang w:val="ru-RU"/>
        </w:rPr>
      </w:pPr>
      <w:r w:rsidRPr="00293D69">
        <w:rPr>
          <w:rFonts w:ascii="Times New Roman" w:hAnsi="Times New Roman"/>
          <w:sz w:val="26"/>
          <w:szCs w:val="26"/>
          <w:lang w:val="ru-RU"/>
        </w:rPr>
        <w:t xml:space="preserve">    </w:t>
      </w:r>
      <w:r w:rsidRPr="00293D69">
        <w:rPr>
          <w:rFonts w:ascii="Times New Roman" w:hAnsi="Times New Roman"/>
          <w:sz w:val="26"/>
          <w:szCs w:val="26"/>
          <w:lang w:val="ru-RU"/>
        </w:rPr>
        <w:tab/>
      </w:r>
      <w:r w:rsidRPr="00293D69">
        <w:rPr>
          <w:rFonts w:ascii="Times New Roman" w:hAnsi="Times New Roman"/>
          <w:sz w:val="26"/>
          <w:szCs w:val="26"/>
          <w:lang w:val="ru-RU"/>
        </w:rPr>
        <w:tab/>
      </w:r>
      <w:r w:rsidRPr="00293D69">
        <w:rPr>
          <w:rFonts w:ascii="Times New Roman" w:hAnsi="Times New Roman"/>
          <w:b/>
          <w:sz w:val="26"/>
          <w:szCs w:val="26"/>
          <w:lang w:val="ru-RU"/>
        </w:rPr>
        <w:t>Требование к участникам закупок:</w:t>
      </w:r>
      <w:r w:rsidRPr="00293D69">
        <w:rPr>
          <w:rFonts w:ascii="Times New Roman" w:hAnsi="Times New Roman"/>
          <w:sz w:val="26"/>
          <w:szCs w:val="26"/>
          <w:lang w:val="ru-RU"/>
        </w:rPr>
        <w:t xml:space="preserve"> </w:t>
      </w:r>
    </w:p>
    <w:p w:rsidR="00CD5B44" w:rsidRPr="00293D69" w:rsidRDefault="00CD5B44" w:rsidP="00CD5B44">
      <w:pPr>
        <w:widowControl w:val="0"/>
        <w:shd w:val="clear" w:color="auto" w:fill="FFFFFF"/>
        <w:tabs>
          <w:tab w:val="left" w:pos="922"/>
        </w:tabs>
        <w:autoSpaceDE w:val="0"/>
        <w:autoSpaceDN w:val="0"/>
        <w:adjustRightInd w:val="0"/>
        <w:rPr>
          <w:rFonts w:ascii="Times New Roman" w:hAnsi="Times New Roman"/>
          <w:color w:val="000000"/>
          <w:sz w:val="26"/>
          <w:szCs w:val="26"/>
          <w:lang w:val="ru-RU"/>
        </w:rPr>
      </w:pPr>
      <w:r w:rsidRPr="00293D69">
        <w:rPr>
          <w:rFonts w:ascii="Times New Roman" w:hAnsi="Times New Roman"/>
          <w:color w:val="000000"/>
          <w:sz w:val="26"/>
          <w:szCs w:val="26"/>
          <w:lang w:val="ru-RU"/>
        </w:rPr>
        <w:tab/>
      </w:r>
      <w:r w:rsidRPr="00293D69">
        <w:rPr>
          <w:rFonts w:ascii="Times New Roman" w:hAnsi="Times New Roman"/>
          <w:color w:val="000000"/>
          <w:sz w:val="26"/>
          <w:szCs w:val="26"/>
          <w:lang w:val="ru-RU"/>
        </w:rPr>
        <w:tab/>
        <w:t>Для участия в процедуре закупки участник закупки должен соответствовать следующим требованиям:</w:t>
      </w:r>
    </w:p>
    <w:p w:rsidR="00CD5B44" w:rsidRPr="00293D69" w:rsidRDefault="00CD5B44" w:rsidP="00CD5B44">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с</w:t>
      </w:r>
      <w:r w:rsidRPr="00293D69">
        <w:rPr>
          <w:rFonts w:ascii="Times New Roman" w:hAnsi="Times New Roman"/>
          <w:sz w:val="26"/>
          <w:szCs w:val="26"/>
          <w:lang w:val="ru-RU"/>
        </w:rPr>
        <w:t>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CD5B44" w:rsidRPr="00293D69" w:rsidRDefault="00CD5B44" w:rsidP="00CD5B44">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н</w:t>
      </w:r>
      <w:r w:rsidRPr="00293D69">
        <w:rPr>
          <w:rFonts w:ascii="Times New Roman" w:hAnsi="Times New Roman"/>
          <w:sz w:val="26"/>
          <w:szCs w:val="26"/>
          <w:lang w:val="ru-RU"/>
        </w:rPr>
        <w:t>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D5B44" w:rsidRPr="00293D69" w:rsidRDefault="00CD5B44" w:rsidP="00CD5B44">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н</w:t>
      </w:r>
      <w:r w:rsidRPr="00293D69">
        <w:rPr>
          <w:rFonts w:ascii="Times New Roman" w:hAnsi="Times New Roman"/>
          <w:sz w:val="26"/>
          <w:szCs w:val="26"/>
          <w:lang w:val="ru-RU"/>
        </w:rPr>
        <w:t>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D5B44" w:rsidRPr="00293D69" w:rsidRDefault="00CD5B44" w:rsidP="00CD5B44">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о</w:t>
      </w:r>
      <w:r w:rsidRPr="00293D69">
        <w:rPr>
          <w:rFonts w:ascii="Times New Roman" w:hAnsi="Times New Roman"/>
          <w:sz w:val="26"/>
          <w:szCs w:val="26"/>
          <w:lang w:val="ru-RU"/>
        </w:rPr>
        <w:t>тсутствие у участника процедуры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CD5B44" w:rsidRPr="00293D69" w:rsidRDefault="00CD5B44" w:rsidP="00CD5B44">
      <w:pPr>
        <w:ind w:hanging="360"/>
        <w:jc w:val="both"/>
        <w:rPr>
          <w:rFonts w:ascii="Times New Roman" w:hAnsi="Times New Roman"/>
          <w:color w:val="000000"/>
          <w:sz w:val="26"/>
          <w:szCs w:val="26"/>
          <w:lang w:val="ru-RU"/>
        </w:rPr>
      </w:pPr>
      <w:r w:rsidRPr="00293D69">
        <w:rPr>
          <w:rFonts w:ascii="Times New Roman" w:hAnsi="Times New Roman"/>
          <w:color w:val="000000"/>
          <w:sz w:val="26"/>
          <w:szCs w:val="26"/>
          <w:lang w:val="ru-RU"/>
        </w:rPr>
        <w:t xml:space="preserve">       - о</w:t>
      </w:r>
      <w:r w:rsidRPr="00293D69">
        <w:rPr>
          <w:rFonts w:ascii="Times New Roman" w:hAnsi="Times New Roman"/>
          <w:sz w:val="26"/>
          <w:szCs w:val="26"/>
          <w:lang w:val="ru-RU"/>
        </w:rPr>
        <w:t>тсутствие сведений об участнике закупок в реестре недобросовестных поставщиков</w:t>
      </w:r>
      <w:r w:rsidRPr="00293D69">
        <w:rPr>
          <w:rFonts w:ascii="Times New Roman" w:hAnsi="Times New Roman"/>
          <w:color w:val="000000"/>
          <w:sz w:val="26"/>
          <w:szCs w:val="26"/>
          <w:lang w:val="ru-RU"/>
        </w:rPr>
        <w:t>;</w:t>
      </w:r>
    </w:p>
    <w:p w:rsidR="00CD5B44" w:rsidRPr="00293D69" w:rsidRDefault="00CD5B44" w:rsidP="00CD5B44">
      <w:pPr>
        <w:ind w:right="540"/>
        <w:jc w:val="both"/>
        <w:rPr>
          <w:rFonts w:ascii="Times New Roman" w:hAnsi="Times New Roman"/>
          <w:color w:val="000000"/>
          <w:sz w:val="26"/>
          <w:szCs w:val="26"/>
          <w:lang w:val="ru-RU"/>
        </w:rPr>
      </w:pPr>
      <w:r w:rsidRPr="00293D69">
        <w:rPr>
          <w:rFonts w:ascii="Times New Roman" w:hAnsi="Times New Roman"/>
          <w:color w:val="000000"/>
          <w:sz w:val="26"/>
          <w:szCs w:val="26"/>
          <w:lang w:val="ru-RU"/>
        </w:rPr>
        <w:t xml:space="preserve"> -  участник должен обладать гражданской правоспособностью в полном объеме для заключения и исполнения Договора (</w:t>
      </w:r>
      <w:r w:rsidRPr="00293D69">
        <w:rPr>
          <w:rFonts w:ascii="Times New Roman" w:hAnsi="Times New Roman"/>
          <w:sz w:val="26"/>
          <w:szCs w:val="26"/>
          <w:lang w:val="ru-RU"/>
        </w:rPr>
        <w:t>должен быть зарегистрирован в установленном порядке</w:t>
      </w:r>
      <w:r w:rsidRPr="00293D69">
        <w:rPr>
          <w:rFonts w:ascii="Times New Roman" w:hAnsi="Times New Roman"/>
          <w:color w:val="000000"/>
          <w:sz w:val="26"/>
          <w:szCs w:val="26"/>
          <w:lang w:val="ru-RU"/>
        </w:rPr>
        <w:t>).</w:t>
      </w:r>
    </w:p>
    <w:p w:rsidR="00CD5B44" w:rsidRPr="00293D69" w:rsidRDefault="00CD5B44" w:rsidP="00CD5B44">
      <w:pPr>
        <w:autoSpaceDE w:val="0"/>
        <w:autoSpaceDN w:val="0"/>
        <w:adjustRightInd w:val="0"/>
        <w:jc w:val="both"/>
        <w:rPr>
          <w:rFonts w:ascii="Times New Roman" w:hAnsi="Times New Roman"/>
          <w:sz w:val="26"/>
          <w:szCs w:val="26"/>
          <w:lang w:val="ru-RU"/>
        </w:rPr>
      </w:pPr>
    </w:p>
    <w:p w:rsidR="00CD5B44" w:rsidRPr="00293D69" w:rsidRDefault="00CD5B44" w:rsidP="00CD5B44">
      <w:pPr>
        <w:autoSpaceDE w:val="0"/>
        <w:autoSpaceDN w:val="0"/>
        <w:adjustRightInd w:val="0"/>
        <w:jc w:val="both"/>
        <w:rPr>
          <w:rFonts w:ascii="Times New Roman" w:hAnsi="Times New Roman"/>
          <w:sz w:val="26"/>
          <w:szCs w:val="26"/>
          <w:lang w:val="ru-RU"/>
        </w:rPr>
      </w:pPr>
      <w:r w:rsidRPr="00293D69">
        <w:rPr>
          <w:rFonts w:ascii="Times New Roman" w:hAnsi="Times New Roman"/>
          <w:sz w:val="26"/>
          <w:szCs w:val="26"/>
          <w:lang w:val="ru-RU"/>
        </w:rPr>
        <w:t xml:space="preserve"> </w:t>
      </w:r>
    </w:p>
    <w:p w:rsidR="00CD5B44" w:rsidRPr="00293D69" w:rsidRDefault="00CD5B44" w:rsidP="00CD5B44">
      <w:pPr>
        <w:autoSpaceDE w:val="0"/>
        <w:autoSpaceDN w:val="0"/>
        <w:adjustRightInd w:val="0"/>
        <w:jc w:val="both"/>
        <w:rPr>
          <w:rFonts w:ascii="Times New Roman" w:hAnsi="Times New Roman"/>
          <w:sz w:val="26"/>
          <w:szCs w:val="26"/>
          <w:lang w:val="ru-RU"/>
        </w:rPr>
      </w:pPr>
      <w:r>
        <w:rPr>
          <w:rFonts w:ascii="Times New Roman" w:hAnsi="Times New Roman"/>
          <w:sz w:val="26"/>
          <w:szCs w:val="26"/>
          <w:lang w:val="ru-RU"/>
        </w:rPr>
        <w:t>Директор ГАУ РХ «ЧРОЦ»                                        Т.Н.Романова</w:t>
      </w:r>
    </w:p>
    <w:p w:rsidR="00CD5B44" w:rsidRDefault="00CD5B44" w:rsidP="00CD5B44">
      <w:pPr>
        <w:autoSpaceDE w:val="0"/>
        <w:autoSpaceDN w:val="0"/>
        <w:adjustRightInd w:val="0"/>
        <w:jc w:val="both"/>
        <w:rPr>
          <w:rFonts w:ascii="Times New Roman" w:hAnsi="Times New Roman"/>
          <w:b/>
          <w:sz w:val="28"/>
          <w:szCs w:val="28"/>
          <w:lang w:val="ru-RU"/>
        </w:rPr>
      </w:pPr>
    </w:p>
    <w:p w:rsidR="00CD5B44" w:rsidRDefault="00CD5B44" w:rsidP="00CD5B44">
      <w:pPr>
        <w:autoSpaceDE w:val="0"/>
        <w:autoSpaceDN w:val="0"/>
        <w:adjustRightInd w:val="0"/>
        <w:jc w:val="both"/>
        <w:rPr>
          <w:rFonts w:ascii="Times New Roman" w:hAnsi="Times New Roman"/>
          <w:b/>
          <w:sz w:val="28"/>
          <w:szCs w:val="28"/>
          <w:lang w:val="ru-RU"/>
        </w:rPr>
      </w:pPr>
    </w:p>
    <w:p w:rsidR="00CD5B44" w:rsidRDefault="00CD5B44" w:rsidP="00CD5B44">
      <w:pPr>
        <w:jc w:val="center"/>
        <w:rPr>
          <w:rFonts w:ascii="Times New Roman" w:hAnsi="Times New Roman"/>
          <w:b/>
          <w:bCs/>
          <w:sz w:val="26"/>
          <w:szCs w:val="26"/>
          <w:lang w:val="ru-RU"/>
        </w:rPr>
      </w:pPr>
    </w:p>
    <w:p w:rsidR="00622F0D" w:rsidRPr="00CD5B44" w:rsidRDefault="00622F0D">
      <w:pPr>
        <w:rPr>
          <w:lang w:val="ru-RU"/>
        </w:rPr>
      </w:pPr>
    </w:p>
    <w:sectPr w:rsidR="00622F0D" w:rsidRPr="00CD5B44" w:rsidSect="00EC71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D5B44"/>
    <w:rsid w:val="000033DF"/>
    <w:rsid w:val="000036E6"/>
    <w:rsid w:val="00010E62"/>
    <w:rsid w:val="00011486"/>
    <w:rsid w:val="00012A83"/>
    <w:rsid w:val="000139C2"/>
    <w:rsid w:val="000143DB"/>
    <w:rsid w:val="00015069"/>
    <w:rsid w:val="00016BC1"/>
    <w:rsid w:val="00017EEC"/>
    <w:rsid w:val="00021756"/>
    <w:rsid w:val="0002218E"/>
    <w:rsid w:val="00025443"/>
    <w:rsid w:val="00026134"/>
    <w:rsid w:val="00026854"/>
    <w:rsid w:val="0003786D"/>
    <w:rsid w:val="00040D00"/>
    <w:rsid w:val="0004221F"/>
    <w:rsid w:val="00043591"/>
    <w:rsid w:val="00053872"/>
    <w:rsid w:val="0005399C"/>
    <w:rsid w:val="00057E44"/>
    <w:rsid w:val="000601C7"/>
    <w:rsid w:val="00067BBA"/>
    <w:rsid w:val="000708B5"/>
    <w:rsid w:val="00073E0F"/>
    <w:rsid w:val="00074A7E"/>
    <w:rsid w:val="00081F8A"/>
    <w:rsid w:val="000828F8"/>
    <w:rsid w:val="00082AD3"/>
    <w:rsid w:val="00083E40"/>
    <w:rsid w:val="00084E80"/>
    <w:rsid w:val="00086180"/>
    <w:rsid w:val="000873F2"/>
    <w:rsid w:val="00090F6D"/>
    <w:rsid w:val="00092AE9"/>
    <w:rsid w:val="00094188"/>
    <w:rsid w:val="000A1B6F"/>
    <w:rsid w:val="000A3D4E"/>
    <w:rsid w:val="000A5F8B"/>
    <w:rsid w:val="000A6E5F"/>
    <w:rsid w:val="000B334E"/>
    <w:rsid w:val="000B4EB2"/>
    <w:rsid w:val="000B7F4E"/>
    <w:rsid w:val="000C047C"/>
    <w:rsid w:val="000C0A33"/>
    <w:rsid w:val="000D0081"/>
    <w:rsid w:val="000D061C"/>
    <w:rsid w:val="000D33B2"/>
    <w:rsid w:val="000D54CC"/>
    <w:rsid w:val="000E2C2F"/>
    <w:rsid w:val="000F430E"/>
    <w:rsid w:val="000F443B"/>
    <w:rsid w:val="000F56DA"/>
    <w:rsid w:val="000F6302"/>
    <w:rsid w:val="001000D9"/>
    <w:rsid w:val="00100A28"/>
    <w:rsid w:val="00101B12"/>
    <w:rsid w:val="00101F28"/>
    <w:rsid w:val="00107962"/>
    <w:rsid w:val="00123B01"/>
    <w:rsid w:val="00126954"/>
    <w:rsid w:val="00127937"/>
    <w:rsid w:val="00127C06"/>
    <w:rsid w:val="00130525"/>
    <w:rsid w:val="00133F3F"/>
    <w:rsid w:val="001346E7"/>
    <w:rsid w:val="001361E9"/>
    <w:rsid w:val="00142AC4"/>
    <w:rsid w:val="00146759"/>
    <w:rsid w:val="00146ECF"/>
    <w:rsid w:val="001515DF"/>
    <w:rsid w:val="00153011"/>
    <w:rsid w:val="001609F3"/>
    <w:rsid w:val="0016463C"/>
    <w:rsid w:val="0016727A"/>
    <w:rsid w:val="001672EF"/>
    <w:rsid w:val="00167713"/>
    <w:rsid w:val="00167FE9"/>
    <w:rsid w:val="001705BB"/>
    <w:rsid w:val="00171C32"/>
    <w:rsid w:val="00173207"/>
    <w:rsid w:val="001839DF"/>
    <w:rsid w:val="00184C0C"/>
    <w:rsid w:val="0018571D"/>
    <w:rsid w:val="001909BB"/>
    <w:rsid w:val="001919A8"/>
    <w:rsid w:val="00192FFC"/>
    <w:rsid w:val="0019769D"/>
    <w:rsid w:val="001A3BBF"/>
    <w:rsid w:val="001A5117"/>
    <w:rsid w:val="001A534F"/>
    <w:rsid w:val="001A58E7"/>
    <w:rsid w:val="001A6B10"/>
    <w:rsid w:val="001B4BE2"/>
    <w:rsid w:val="001B5B64"/>
    <w:rsid w:val="001B6241"/>
    <w:rsid w:val="001B6807"/>
    <w:rsid w:val="001C1938"/>
    <w:rsid w:val="001C38A6"/>
    <w:rsid w:val="001C7695"/>
    <w:rsid w:val="001D02FB"/>
    <w:rsid w:val="001D12D7"/>
    <w:rsid w:val="001D1EE3"/>
    <w:rsid w:val="001D2C8D"/>
    <w:rsid w:val="001D368D"/>
    <w:rsid w:val="001E0421"/>
    <w:rsid w:val="001E2655"/>
    <w:rsid w:val="001E479A"/>
    <w:rsid w:val="001F07E2"/>
    <w:rsid w:val="001F0B8D"/>
    <w:rsid w:val="001F2B20"/>
    <w:rsid w:val="001F3499"/>
    <w:rsid w:val="001F4D07"/>
    <w:rsid w:val="001F60BD"/>
    <w:rsid w:val="001F6A3D"/>
    <w:rsid w:val="002016DE"/>
    <w:rsid w:val="00201FAC"/>
    <w:rsid w:val="00205A10"/>
    <w:rsid w:val="002127F9"/>
    <w:rsid w:val="002170F6"/>
    <w:rsid w:val="00224763"/>
    <w:rsid w:val="00224F0D"/>
    <w:rsid w:val="002275F7"/>
    <w:rsid w:val="0023250C"/>
    <w:rsid w:val="00240857"/>
    <w:rsid w:val="002439EB"/>
    <w:rsid w:val="00246898"/>
    <w:rsid w:val="00247131"/>
    <w:rsid w:val="00250C5D"/>
    <w:rsid w:val="00260BE8"/>
    <w:rsid w:val="00262C82"/>
    <w:rsid w:val="00265B9D"/>
    <w:rsid w:val="00265D9B"/>
    <w:rsid w:val="002665FE"/>
    <w:rsid w:val="002726B2"/>
    <w:rsid w:val="002730F7"/>
    <w:rsid w:val="0027604A"/>
    <w:rsid w:val="00277B75"/>
    <w:rsid w:val="00281292"/>
    <w:rsid w:val="00281C85"/>
    <w:rsid w:val="00282B47"/>
    <w:rsid w:val="00286BE5"/>
    <w:rsid w:val="002878D6"/>
    <w:rsid w:val="00292693"/>
    <w:rsid w:val="00293E5A"/>
    <w:rsid w:val="00295321"/>
    <w:rsid w:val="0029538A"/>
    <w:rsid w:val="002955D1"/>
    <w:rsid w:val="002956D3"/>
    <w:rsid w:val="002969DA"/>
    <w:rsid w:val="002A3439"/>
    <w:rsid w:val="002A7D54"/>
    <w:rsid w:val="002B178E"/>
    <w:rsid w:val="002B4019"/>
    <w:rsid w:val="002B71D1"/>
    <w:rsid w:val="002C10DD"/>
    <w:rsid w:val="002C2F6D"/>
    <w:rsid w:val="002C522E"/>
    <w:rsid w:val="002D3528"/>
    <w:rsid w:val="002D4EE8"/>
    <w:rsid w:val="002D5821"/>
    <w:rsid w:val="002D6339"/>
    <w:rsid w:val="002D75E7"/>
    <w:rsid w:val="002E2819"/>
    <w:rsid w:val="002E3EDF"/>
    <w:rsid w:val="002E5DC8"/>
    <w:rsid w:val="002F3C9A"/>
    <w:rsid w:val="00300637"/>
    <w:rsid w:val="00301DFF"/>
    <w:rsid w:val="00305A16"/>
    <w:rsid w:val="00305CD3"/>
    <w:rsid w:val="00307267"/>
    <w:rsid w:val="00311D53"/>
    <w:rsid w:val="00312412"/>
    <w:rsid w:val="00314726"/>
    <w:rsid w:val="00315A91"/>
    <w:rsid w:val="003176AF"/>
    <w:rsid w:val="00326D10"/>
    <w:rsid w:val="0032793D"/>
    <w:rsid w:val="0033295B"/>
    <w:rsid w:val="00336460"/>
    <w:rsid w:val="00336D9C"/>
    <w:rsid w:val="003434FB"/>
    <w:rsid w:val="00351321"/>
    <w:rsid w:val="003519ED"/>
    <w:rsid w:val="00352F26"/>
    <w:rsid w:val="0035458D"/>
    <w:rsid w:val="003570EB"/>
    <w:rsid w:val="00360DDF"/>
    <w:rsid w:val="003615B8"/>
    <w:rsid w:val="0036189C"/>
    <w:rsid w:val="00362E5B"/>
    <w:rsid w:val="003638F1"/>
    <w:rsid w:val="003649D3"/>
    <w:rsid w:val="003718B2"/>
    <w:rsid w:val="00371BC2"/>
    <w:rsid w:val="003756E0"/>
    <w:rsid w:val="00376E50"/>
    <w:rsid w:val="0038132E"/>
    <w:rsid w:val="00384E93"/>
    <w:rsid w:val="003A01DC"/>
    <w:rsid w:val="003A1542"/>
    <w:rsid w:val="003A18E3"/>
    <w:rsid w:val="003A1C64"/>
    <w:rsid w:val="003A3490"/>
    <w:rsid w:val="003A7447"/>
    <w:rsid w:val="003B0C9E"/>
    <w:rsid w:val="003B1FC8"/>
    <w:rsid w:val="003B7C4B"/>
    <w:rsid w:val="003C17AC"/>
    <w:rsid w:val="003C226A"/>
    <w:rsid w:val="003C2ED7"/>
    <w:rsid w:val="003C590F"/>
    <w:rsid w:val="003D132F"/>
    <w:rsid w:val="003D19A2"/>
    <w:rsid w:val="003D2592"/>
    <w:rsid w:val="003D3C70"/>
    <w:rsid w:val="003D45D3"/>
    <w:rsid w:val="003D55D5"/>
    <w:rsid w:val="003D566E"/>
    <w:rsid w:val="003D5A53"/>
    <w:rsid w:val="003E141B"/>
    <w:rsid w:val="003E22D3"/>
    <w:rsid w:val="003E4309"/>
    <w:rsid w:val="003E4A4D"/>
    <w:rsid w:val="003E545A"/>
    <w:rsid w:val="003E5F75"/>
    <w:rsid w:val="003F22B0"/>
    <w:rsid w:val="003F4328"/>
    <w:rsid w:val="003F7F1E"/>
    <w:rsid w:val="004003E3"/>
    <w:rsid w:val="004051B3"/>
    <w:rsid w:val="0040550E"/>
    <w:rsid w:val="00405B61"/>
    <w:rsid w:val="004139CF"/>
    <w:rsid w:val="00414B77"/>
    <w:rsid w:val="00414E51"/>
    <w:rsid w:val="00414E9C"/>
    <w:rsid w:val="00415095"/>
    <w:rsid w:val="00416B78"/>
    <w:rsid w:val="00416BF8"/>
    <w:rsid w:val="00423638"/>
    <w:rsid w:val="004245FB"/>
    <w:rsid w:val="00426BDC"/>
    <w:rsid w:val="00433629"/>
    <w:rsid w:val="004345A5"/>
    <w:rsid w:val="00441A70"/>
    <w:rsid w:val="004424D5"/>
    <w:rsid w:val="00452FB4"/>
    <w:rsid w:val="00453FC2"/>
    <w:rsid w:val="004553DE"/>
    <w:rsid w:val="004557F2"/>
    <w:rsid w:val="00456CE0"/>
    <w:rsid w:val="00457386"/>
    <w:rsid w:val="00457D2D"/>
    <w:rsid w:val="00457D7C"/>
    <w:rsid w:val="00461394"/>
    <w:rsid w:val="00464BDF"/>
    <w:rsid w:val="00471FA4"/>
    <w:rsid w:val="004723B5"/>
    <w:rsid w:val="00476F8E"/>
    <w:rsid w:val="00476FC9"/>
    <w:rsid w:val="004820FE"/>
    <w:rsid w:val="00491630"/>
    <w:rsid w:val="004933C1"/>
    <w:rsid w:val="00493A79"/>
    <w:rsid w:val="00493E09"/>
    <w:rsid w:val="004960EA"/>
    <w:rsid w:val="004A0FB8"/>
    <w:rsid w:val="004A1B9B"/>
    <w:rsid w:val="004A1EC8"/>
    <w:rsid w:val="004A46B5"/>
    <w:rsid w:val="004A50FD"/>
    <w:rsid w:val="004A571C"/>
    <w:rsid w:val="004A65E9"/>
    <w:rsid w:val="004B3030"/>
    <w:rsid w:val="004B4FD9"/>
    <w:rsid w:val="004C08E7"/>
    <w:rsid w:val="004C0E47"/>
    <w:rsid w:val="004C74C3"/>
    <w:rsid w:val="004D0B39"/>
    <w:rsid w:val="004D48D6"/>
    <w:rsid w:val="004D5163"/>
    <w:rsid w:val="004D56DB"/>
    <w:rsid w:val="004D697A"/>
    <w:rsid w:val="004E1ECC"/>
    <w:rsid w:val="004E5C32"/>
    <w:rsid w:val="004E6315"/>
    <w:rsid w:val="004E6F4E"/>
    <w:rsid w:val="004F12A8"/>
    <w:rsid w:val="004F6555"/>
    <w:rsid w:val="004F738A"/>
    <w:rsid w:val="00500515"/>
    <w:rsid w:val="005015CD"/>
    <w:rsid w:val="00501A2B"/>
    <w:rsid w:val="00502E16"/>
    <w:rsid w:val="00516568"/>
    <w:rsid w:val="00521A56"/>
    <w:rsid w:val="00522D4E"/>
    <w:rsid w:val="00527FB5"/>
    <w:rsid w:val="005322F6"/>
    <w:rsid w:val="00533F10"/>
    <w:rsid w:val="0053747A"/>
    <w:rsid w:val="005416EE"/>
    <w:rsid w:val="00541D7A"/>
    <w:rsid w:val="00541F95"/>
    <w:rsid w:val="00545C72"/>
    <w:rsid w:val="005523C8"/>
    <w:rsid w:val="0055368C"/>
    <w:rsid w:val="005538DA"/>
    <w:rsid w:val="005569B0"/>
    <w:rsid w:val="00562920"/>
    <w:rsid w:val="00563E95"/>
    <w:rsid w:val="005651B9"/>
    <w:rsid w:val="005658E5"/>
    <w:rsid w:val="0057086D"/>
    <w:rsid w:val="00572165"/>
    <w:rsid w:val="00587665"/>
    <w:rsid w:val="00590025"/>
    <w:rsid w:val="0059319A"/>
    <w:rsid w:val="0059554D"/>
    <w:rsid w:val="00597157"/>
    <w:rsid w:val="005A18B0"/>
    <w:rsid w:val="005A2886"/>
    <w:rsid w:val="005A32A8"/>
    <w:rsid w:val="005A3348"/>
    <w:rsid w:val="005A366C"/>
    <w:rsid w:val="005A64C5"/>
    <w:rsid w:val="005A6D95"/>
    <w:rsid w:val="005B0337"/>
    <w:rsid w:val="005B146A"/>
    <w:rsid w:val="005B3D70"/>
    <w:rsid w:val="005B5360"/>
    <w:rsid w:val="005B586B"/>
    <w:rsid w:val="005B633D"/>
    <w:rsid w:val="005C0355"/>
    <w:rsid w:val="005C0A7B"/>
    <w:rsid w:val="005C1E99"/>
    <w:rsid w:val="005C3093"/>
    <w:rsid w:val="005C523D"/>
    <w:rsid w:val="005C5B58"/>
    <w:rsid w:val="005C60D1"/>
    <w:rsid w:val="005D3AED"/>
    <w:rsid w:val="005D4D11"/>
    <w:rsid w:val="005D7E44"/>
    <w:rsid w:val="005E0C49"/>
    <w:rsid w:val="005E171E"/>
    <w:rsid w:val="005E7CE5"/>
    <w:rsid w:val="006006F3"/>
    <w:rsid w:val="0060094C"/>
    <w:rsid w:val="00601031"/>
    <w:rsid w:val="006029B7"/>
    <w:rsid w:val="00603C94"/>
    <w:rsid w:val="00612C61"/>
    <w:rsid w:val="00613EC2"/>
    <w:rsid w:val="00615323"/>
    <w:rsid w:val="00620136"/>
    <w:rsid w:val="00620FE0"/>
    <w:rsid w:val="00622F0D"/>
    <w:rsid w:val="00623F7D"/>
    <w:rsid w:val="00624E4C"/>
    <w:rsid w:val="00626465"/>
    <w:rsid w:val="00642DAF"/>
    <w:rsid w:val="00644D25"/>
    <w:rsid w:val="00645F74"/>
    <w:rsid w:val="00646467"/>
    <w:rsid w:val="00664005"/>
    <w:rsid w:val="006678E7"/>
    <w:rsid w:val="006703FC"/>
    <w:rsid w:val="00670C99"/>
    <w:rsid w:val="00671BA2"/>
    <w:rsid w:val="00672ABD"/>
    <w:rsid w:val="00672B77"/>
    <w:rsid w:val="00673B35"/>
    <w:rsid w:val="006753E3"/>
    <w:rsid w:val="00675F37"/>
    <w:rsid w:val="0068481B"/>
    <w:rsid w:val="00686F16"/>
    <w:rsid w:val="00695827"/>
    <w:rsid w:val="006A6026"/>
    <w:rsid w:val="006A6F42"/>
    <w:rsid w:val="006B6DB3"/>
    <w:rsid w:val="006C47DA"/>
    <w:rsid w:val="006C4A09"/>
    <w:rsid w:val="006C5AAF"/>
    <w:rsid w:val="006C5C16"/>
    <w:rsid w:val="006C6629"/>
    <w:rsid w:val="006D19EE"/>
    <w:rsid w:val="006D1FF4"/>
    <w:rsid w:val="006D48B7"/>
    <w:rsid w:val="006D579E"/>
    <w:rsid w:val="006D6646"/>
    <w:rsid w:val="006E06AC"/>
    <w:rsid w:val="006E1B74"/>
    <w:rsid w:val="006E6546"/>
    <w:rsid w:val="006F639D"/>
    <w:rsid w:val="006F7217"/>
    <w:rsid w:val="00702199"/>
    <w:rsid w:val="00703A4F"/>
    <w:rsid w:val="00706E28"/>
    <w:rsid w:val="00711A57"/>
    <w:rsid w:val="00712531"/>
    <w:rsid w:val="00716DD3"/>
    <w:rsid w:val="00717B65"/>
    <w:rsid w:val="00722682"/>
    <w:rsid w:val="00725956"/>
    <w:rsid w:val="00726C68"/>
    <w:rsid w:val="00731ED9"/>
    <w:rsid w:val="00732CAD"/>
    <w:rsid w:val="00737276"/>
    <w:rsid w:val="00751967"/>
    <w:rsid w:val="0076429D"/>
    <w:rsid w:val="0076481A"/>
    <w:rsid w:val="00765820"/>
    <w:rsid w:val="00770A2F"/>
    <w:rsid w:val="00772EE7"/>
    <w:rsid w:val="00783707"/>
    <w:rsid w:val="00787AC1"/>
    <w:rsid w:val="007938DA"/>
    <w:rsid w:val="007A0B2B"/>
    <w:rsid w:val="007A5554"/>
    <w:rsid w:val="007C0BFC"/>
    <w:rsid w:val="007C179A"/>
    <w:rsid w:val="007C2B87"/>
    <w:rsid w:val="007C31CC"/>
    <w:rsid w:val="007C3617"/>
    <w:rsid w:val="007C5231"/>
    <w:rsid w:val="007C6D45"/>
    <w:rsid w:val="007C7A8B"/>
    <w:rsid w:val="007D170B"/>
    <w:rsid w:val="007D25F8"/>
    <w:rsid w:val="007D4255"/>
    <w:rsid w:val="007D4456"/>
    <w:rsid w:val="007D49AF"/>
    <w:rsid w:val="007D4EC5"/>
    <w:rsid w:val="007E49E5"/>
    <w:rsid w:val="007F663D"/>
    <w:rsid w:val="0080196E"/>
    <w:rsid w:val="00803377"/>
    <w:rsid w:val="00803A89"/>
    <w:rsid w:val="00806D37"/>
    <w:rsid w:val="00806F41"/>
    <w:rsid w:val="00811C04"/>
    <w:rsid w:val="00813CD3"/>
    <w:rsid w:val="00814371"/>
    <w:rsid w:val="00817CCF"/>
    <w:rsid w:val="0082094A"/>
    <w:rsid w:val="008238CE"/>
    <w:rsid w:val="00823FA7"/>
    <w:rsid w:val="00826C67"/>
    <w:rsid w:val="008302BC"/>
    <w:rsid w:val="0084227A"/>
    <w:rsid w:val="00842B06"/>
    <w:rsid w:val="00844C12"/>
    <w:rsid w:val="008453B8"/>
    <w:rsid w:val="008453F2"/>
    <w:rsid w:val="008454F7"/>
    <w:rsid w:val="00846C90"/>
    <w:rsid w:val="0085559C"/>
    <w:rsid w:val="00860ACA"/>
    <w:rsid w:val="0086132D"/>
    <w:rsid w:val="00863EE7"/>
    <w:rsid w:val="008649BB"/>
    <w:rsid w:val="00870C06"/>
    <w:rsid w:val="0087331C"/>
    <w:rsid w:val="00875E7B"/>
    <w:rsid w:val="00886A40"/>
    <w:rsid w:val="00886A86"/>
    <w:rsid w:val="0089053C"/>
    <w:rsid w:val="008963F4"/>
    <w:rsid w:val="008A1E83"/>
    <w:rsid w:val="008A2FD8"/>
    <w:rsid w:val="008A3F75"/>
    <w:rsid w:val="008A64DB"/>
    <w:rsid w:val="008B4C6E"/>
    <w:rsid w:val="008C31F5"/>
    <w:rsid w:val="008C5948"/>
    <w:rsid w:val="008C612D"/>
    <w:rsid w:val="008C7495"/>
    <w:rsid w:val="008D7EC8"/>
    <w:rsid w:val="008E09B8"/>
    <w:rsid w:val="008E1325"/>
    <w:rsid w:val="008E23A9"/>
    <w:rsid w:val="008E4419"/>
    <w:rsid w:val="008F01D3"/>
    <w:rsid w:val="008F11AE"/>
    <w:rsid w:val="008F5E9C"/>
    <w:rsid w:val="00907CE7"/>
    <w:rsid w:val="00911337"/>
    <w:rsid w:val="00913C27"/>
    <w:rsid w:val="009149B1"/>
    <w:rsid w:val="00915281"/>
    <w:rsid w:val="00922BCE"/>
    <w:rsid w:val="009279F9"/>
    <w:rsid w:val="0093113C"/>
    <w:rsid w:val="00940D61"/>
    <w:rsid w:val="00944439"/>
    <w:rsid w:val="009449A6"/>
    <w:rsid w:val="00952055"/>
    <w:rsid w:val="009560EF"/>
    <w:rsid w:val="009565C5"/>
    <w:rsid w:val="009572CC"/>
    <w:rsid w:val="00960EBA"/>
    <w:rsid w:val="009631D9"/>
    <w:rsid w:val="00963C0F"/>
    <w:rsid w:val="00967FEE"/>
    <w:rsid w:val="00972EDB"/>
    <w:rsid w:val="0097304B"/>
    <w:rsid w:val="009859AA"/>
    <w:rsid w:val="00985ECB"/>
    <w:rsid w:val="00990DC7"/>
    <w:rsid w:val="00994C29"/>
    <w:rsid w:val="009955BA"/>
    <w:rsid w:val="009B0049"/>
    <w:rsid w:val="009B52D9"/>
    <w:rsid w:val="009B5618"/>
    <w:rsid w:val="009C084A"/>
    <w:rsid w:val="009C638E"/>
    <w:rsid w:val="009D0927"/>
    <w:rsid w:val="009D5372"/>
    <w:rsid w:val="009E0A38"/>
    <w:rsid w:val="009E1DF8"/>
    <w:rsid w:val="009E2707"/>
    <w:rsid w:val="009F0391"/>
    <w:rsid w:val="009F3BD9"/>
    <w:rsid w:val="009F426F"/>
    <w:rsid w:val="009F5176"/>
    <w:rsid w:val="009F5BAB"/>
    <w:rsid w:val="009F7AB2"/>
    <w:rsid w:val="00A0291E"/>
    <w:rsid w:val="00A053F6"/>
    <w:rsid w:val="00A06428"/>
    <w:rsid w:val="00A065CF"/>
    <w:rsid w:val="00A07F83"/>
    <w:rsid w:val="00A14848"/>
    <w:rsid w:val="00A20339"/>
    <w:rsid w:val="00A231EA"/>
    <w:rsid w:val="00A30A3A"/>
    <w:rsid w:val="00A3129B"/>
    <w:rsid w:val="00A350EE"/>
    <w:rsid w:val="00A36ACD"/>
    <w:rsid w:val="00A409BC"/>
    <w:rsid w:val="00A51B48"/>
    <w:rsid w:val="00A54F61"/>
    <w:rsid w:val="00A56D35"/>
    <w:rsid w:val="00A57621"/>
    <w:rsid w:val="00A600EF"/>
    <w:rsid w:val="00A643B0"/>
    <w:rsid w:val="00A67CC3"/>
    <w:rsid w:val="00A708A2"/>
    <w:rsid w:val="00A70E41"/>
    <w:rsid w:val="00A720C8"/>
    <w:rsid w:val="00A7299B"/>
    <w:rsid w:val="00A7547D"/>
    <w:rsid w:val="00A768A4"/>
    <w:rsid w:val="00A77A4A"/>
    <w:rsid w:val="00A77F02"/>
    <w:rsid w:val="00A84606"/>
    <w:rsid w:val="00A86471"/>
    <w:rsid w:val="00A87B59"/>
    <w:rsid w:val="00A909EB"/>
    <w:rsid w:val="00A936F6"/>
    <w:rsid w:val="00A943C9"/>
    <w:rsid w:val="00AA64FC"/>
    <w:rsid w:val="00AB06E4"/>
    <w:rsid w:val="00AB0F19"/>
    <w:rsid w:val="00AB32D8"/>
    <w:rsid w:val="00AC77E6"/>
    <w:rsid w:val="00AD0732"/>
    <w:rsid w:val="00AD2401"/>
    <w:rsid w:val="00AD64E3"/>
    <w:rsid w:val="00AE0387"/>
    <w:rsid w:val="00AE1F1D"/>
    <w:rsid w:val="00AE2DFF"/>
    <w:rsid w:val="00AE2F4E"/>
    <w:rsid w:val="00AE55A8"/>
    <w:rsid w:val="00AF18A1"/>
    <w:rsid w:val="00B01EAA"/>
    <w:rsid w:val="00B04DD4"/>
    <w:rsid w:val="00B05AD5"/>
    <w:rsid w:val="00B06019"/>
    <w:rsid w:val="00B140F9"/>
    <w:rsid w:val="00B14C15"/>
    <w:rsid w:val="00B15F03"/>
    <w:rsid w:val="00B16189"/>
    <w:rsid w:val="00B210FB"/>
    <w:rsid w:val="00B324AD"/>
    <w:rsid w:val="00B351C5"/>
    <w:rsid w:val="00B43355"/>
    <w:rsid w:val="00B4423F"/>
    <w:rsid w:val="00B4664C"/>
    <w:rsid w:val="00B46C94"/>
    <w:rsid w:val="00B50F13"/>
    <w:rsid w:val="00B5412E"/>
    <w:rsid w:val="00B5467E"/>
    <w:rsid w:val="00B54CBD"/>
    <w:rsid w:val="00B55CC3"/>
    <w:rsid w:val="00B56A33"/>
    <w:rsid w:val="00B578C8"/>
    <w:rsid w:val="00B62785"/>
    <w:rsid w:val="00B64BC7"/>
    <w:rsid w:val="00B71D8D"/>
    <w:rsid w:val="00B72F1F"/>
    <w:rsid w:val="00B74C9B"/>
    <w:rsid w:val="00B75DDB"/>
    <w:rsid w:val="00B76D19"/>
    <w:rsid w:val="00B81A1A"/>
    <w:rsid w:val="00B86C3E"/>
    <w:rsid w:val="00B91DA2"/>
    <w:rsid w:val="00B9259F"/>
    <w:rsid w:val="00B95E68"/>
    <w:rsid w:val="00BA0178"/>
    <w:rsid w:val="00BA035F"/>
    <w:rsid w:val="00BA1961"/>
    <w:rsid w:val="00BA21CD"/>
    <w:rsid w:val="00BA6F11"/>
    <w:rsid w:val="00BB030A"/>
    <w:rsid w:val="00BB2423"/>
    <w:rsid w:val="00BB534D"/>
    <w:rsid w:val="00BB61F8"/>
    <w:rsid w:val="00BD3FC9"/>
    <w:rsid w:val="00BD4D0E"/>
    <w:rsid w:val="00BD557D"/>
    <w:rsid w:val="00BD6070"/>
    <w:rsid w:val="00BD71FE"/>
    <w:rsid w:val="00BD75DF"/>
    <w:rsid w:val="00BE0661"/>
    <w:rsid w:val="00BE07E0"/>
    <w:rsid w:val="00BE12F2"/>
    <w:rsid w:val="00BE18D6"/>
    <w:rsid w:val="00BE345A"/>
    <w:rsid w:val="00BE4005"/>
    <w:rsid w:val="00BE4CB8"/>
    <w:rsid w:val="00BE56EC"/>
    <w:rsid w:val="00BE7016"/>
    <w:rsid w:val="00BF1DF4"/>
    <w:rsid w:val="00BF4940"/>
    <w:rsid w:val="00BF673A"/>
    <w:rsid w:val="00BF7406"/>
    <w:rsid w:val="00BF7694"/>
    <w:rsid w:val="00BF7F9D"/>
    <w:rsid w:val="00C01AED"/>
    <w:rsid w:val="00C038CC"/>
    <w:rsid w:val="00C065CD"/>
    <w:rsid w:val="00C11D59"/>
    <w:rsid w:val="00C1225A"/>
    <w:rsid w:val="00C12EAA"/>
    <w:rsid w:val="00C1572A"/>
    <w:rsid w:val="00C2273B"/>
    <w:rsid w:val="00C242BD"/>
    <w:rsid w:val="00C3057F"/>
    <w:rsid w:val="00C335B1"/>
    <w:rsid w:val="00C369F8"/>
    <w:rsid w:val="00C36FD5"/>
    <w:rsid w:val="00C42259"/>
    <w:rsid w:val="00C43675"/>
    <w:rsid w:val="00C51BBB"/>
    <w:rsid w:val="00C5441A"/>
    <w:rsid w:val="00C54ADE"/>
    <w:rsid w:val="00C619B2"/>
    <w:rsid w:val="00C6454A"/>
    <w:rsid w:val="00C65688"/>
    <w:rsid w:val="00C665BB"/>
    <w:rsid w:val="00C71BA2"/>
    <w:rsid w:val="00C8053C"/>
    <w:rsid w:val="00C835A6"/>
    <w:rsid w:val="00C85839"/>
    <w:rsid w:val="00C901D1"/>
    <w:rsid w:val="00C9140A"/>
    <w:rsid w:val="00C9150C"/>
    <w:rsid w:val="00C93194"/>
    <w:rsid w:val="00CA0238"/>
    <w:rsid w:val="00CA1197"/>
    <w:rsid w:val="00CA69DE"/>
    <w:rsid w:val="00CB1F44"/>
    <w:rsid w:val="00CB22A9"/>
    <w:rsid w:val="00CB26DE"/>
    <w:rsid w:val="00CB6073"/>
    <w:rsid w:val="00CC2E2C"/>
    <w:rsid w:val="00CC3C26"/>
    <w:rsid w:val="00CD110A"/>
    <w:rsid w:val="00CD33C5"/>
    <w:rsid w:val="00CD5B44"/>
    <w:rsid w:val="00CD6267"/>
    <w:rsid w:val="00CE39AD"/>
    <w:rsid w:val="00CE47BB"/>
    <w:rsid w:val="00CE48C4"/>
    <w:rsid w:val="00CF01CA"/>
    <w:rsid w:val="00CF6AFC"/>
    <w:rsid w:val="00D038FC"/>
    <w:rsid w:val="00D03AA8"/>
    <w:rsid w:val="00D056D6"/>
    <w:rsid w:val="00D0640B"/>
    <w:rsid w:val="00D16BAF"/>
    <w:rsid w:val="00D16DE7"/>
    <w:rsid w:val="00D2673E"/>
    <w:rsid w:val="00D26BF4"/>
    <w:rsid w:val="00D27AA7"/>
    <w:rsid w:val="00D33E55"/>
    <w:rsid w:val="00D3481C"/>
    <w:rsid w:val="00D34CF2"/>
    <w:rsid w:val="00D366A2"/>
    <w:rsid w:val="00D40108"/>
    <w:rsid w:val="00D41E46"/>
    <w:rsid w:val="00D42507"/>
    <w:rsid w:val="00D443D4"/>
    <w:rsid w:val="00D444BD"/>
    <w:rsid w:val="00D44E81"/>
    <w:rsid w:val="00D52002"/>
    <w:rsid w:val="00D54082"/>
    <w:rsid w:val="00D54E5E"/>
    <w:rsid w:val="00D551B6"/>
    <w:rsid w:val="00D55E15"/>
    <w:rsid w:val="00D60BDF"/>
    <w:rsid w:val="00D627E9"/>
    <w:rsid w:val="00D6355E"/>
    <w:rsid w:val="00D702E3"/>
    <w:rsid w:val="00D7343F"/>
    <w:rsid w:val="00D75261"/>
    <w:rsid w:val="00D7738F"/>
    <w:rsid w:val="00D80A9E"/>
    <w:rsid w:val="00D82363"/>
    <w:rsid w:val="00D83688"/>
    <w:rsid w:val="00D83CCB"/>
    <w:rsid w:val="00D8553C"/>
    <w:rsid w:val="00D908BF"/>
    <w:rsid w:val="00D93A04"/>
    <w:rsid w:val="00D93E20"/>
    <w:rsid w:val="00D94734"/>
    <w:rsid w:val="00DA24F4"/>
    <w:rsid w:val="00DA5C80"/>
    <w:rsid w:val="00DB0258"/>
    <w:rsid w:val="00DB617F"/>
    <w:rsid w:val="00DB650B"/>
    <w:rsid w:val="00DB7473"/>
    <w:rsid w:val="00DC2513"/>
    <w:rsid w:val="00DC71F7"/>
    <w:rsid w:val="00DD020D"/>
    <w:rsid w:val="00DD4AB3"/>
    <w:rsid w:val="00DD6319"/>
    <w:rsid w:val="00DD7574"/>
    <w:rsid w:val="00DE1DBD"/>
    <w:rsid w:val="00DE410E"/>
    <w:rsid w:val="00DE6657"/>
    <w:rsid w:val="00DF01A7"/>
    <w:rsid w:val="00DF1A5B"/>
    <w:rsid w:val="00DF2B4A"/>
    <w:rsid w:val="00DF4998"/>
    <w:rsid w:val="00DF546D"/>
    <w:rsid w:val="00E02FB3"/>
    <w:rsid w:val="00E05EAA"/>
    <w:rsid w:val="00E11512"/>
    <w:rsid w:val="00E12DB7"/>
    <w:rsid w:val="00E13742"/>
    <w:rsid w:val="00E144CE"/>
    <w:rsid w:val="00E15412"/>
    <w:rsid w:val="00E16EE9"/>
    <w:rsid w:val="00E2156A"/>
    <w:rsid w:val="00E21AE8"/>
    <w:rsid w:val="00E22646"/>
    <w:rsid w:val="00E22AE3"/>
    <w:rsid w:val="00E23C3A"/>
    <w:rsid w:val="00E32199"/>
    <w:rsid w:val="00E344B5"/>
    <w:rsid w:val="00E34E14"/>
    <w:rsid w:val="00E40366"/>
    <w:rsid w:val="00E412EA"/>
    <w:rsid w:val="00E413C2"/>
    <w:rsid w:val="00E41794"/>
    <w:rsid w:val="00E43BEC"/>
    <w:rsid w:val="00E453B9"/>
    <w:rsid w:val="00E53FE9"/>
    <w:rsid w:val="00E54BC3"/>
    <w:rsid w:val="00E55B59"/>
    <w:rsid w:val="00E56CEA"/>
    <w:rsid w:val="00E61548"/>
    <w:rsid w:val="00E61B8F"/>
    <w:rsid w:val="00E6585C"/>
    <w:rsid w:val="00E668C3"/>
    <w:rsid w:val="00E76A8E"/>
    <w:rsid w:val="00E77E4A"/>
    <w:rsid w:val="00E83C00"/>
    <w:rsid w:val="00E85CE2"/>
    <w:rsid w:val="00E9466E"/>
    <w:rsid w:val="00E97B4B"/>
    <w:rsid w:val="00EA0213"/>
    <w:rsid w:val="00EA08F6"/>
    <w:rsid w:val="00EA1AF1"/>
    <w:rsid w:val="00EB3AE3"/>
    <w:rsid w:val="00EC0D32"/>
    <w:rsid w:val="00EC174F"/>
    <w:rsid w:val="00EC71A0"/>
    <w:rsid w:val="00ED18B1"/>
    <w:rsid w:val="00ED208F"/>
    <w:rsid w:val="00EE2817"/>
    <w:rsid w:val="00EE3566"/>
    <w:rsid w:val="00EF2533"/>
    <w:rsid w:val="00F022A2"/>
    <w:rsid w:val="00F04570"/>
    <w:rsid w:val="00F07624"/>
    <w:rsid w:val="00F102FC"/>
    <w:rsid w:val="00F104FF"/>
    <w:rsid w:val="00F16A5C"/>
    <w:rsid w:val="00F16F19"/>
    <w:rsid w:val="00F21346"/>
    <w:rsid w:val="00F2137C"/>
    <w:rsid w:val="00F2281E"/>
    <w:rsid w:val="00F25439"/>
    <w:rsid w:val="00F317AB"/>
    <w:rsid w:val="00F32449"/>
    <w:rsid w:val="00F32920"/>
    <w:rsid w:val="00F32A31"/>
    <w:rsid w:val="00F3551B"/>
    <w:rsid w:val="00F41715"/>
    <w:rsid w:val="00F42DD8"/>
    <w:rsid w:val="00F4668B"/>
    <w:rsid w:val="00F55432"/>
    <w:rsid w:val="00F555B9"/>
    <w:rsid w:val="00F67B98"/>
    <w:rsid w:val="00F72735"/>
    <w:rsid w:val="00F7314C"/>
    <w:rsid w:val="00F741FC"/>
    <w:rsid w:val="00F76536"/>
    <w:rsid w:val="00F76B51"/>
    <w:rsid w:val="00F800D4"/>
    <w:rsid w:val="00F8260C"/>
    <w:rsid w:val="00F87076"/>
    <w:rsid w:val="00F9136D"/>
    <w:rsid w:val="00F91648"/>
    <w:rsid w:val="00F92762"/>
    <w:rsid w:val="00F92855"/>
    <w:rsid w:val="00F930F3"/>
    <w:rsid w:val="00F9417F"/>
    <w:rsid w:val="00FA4194"/>
    <w:rsid w:val="00FA4A59"/>
    <w:rsid w:val="00FA572A"/>
    <w:rsid w:val="00FA77BE"/>
    <w:rsid w:val="00FB1637"/>
    <w:rsid w:val="00FB46C8"/>
    <w:rsid w:val="00FB7A36"/>
    <w:rsid w:val="00FC129C"/>
    <w:rsid w:val="00FC184A"/>
    <w:rsid w:val="00FC3F79"/>
    <w:rsid w:val="00FC64C7"/>
    <w:rsid w:val="00FD253D"/>
    <w:rsid w:val="00FD2CC3"/>
    <w:rsid w:val="00FE31A9"/>
    <w:rsid w:val="00FE7B22"/>
    <w:rsid w:val="00FE7C8D"/>
    <w:rsid w:val="00FF3763"/>
    <w:rsid w:val="00FF3924"/>
    <w:rsid w:val="00FF4DC9"/>
    <w:rsid w:val="00FF5BC6"/>
    <w:rsid w:val="00FF7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B44"/>
    <w:pPr>
      <w:spacing w:after="0" w:line="240" w:lineRule="auto"/>
    </w:pPr>
    <w:rPr>
      <w:rFonts w:ascii="Calibri" w:eastAsia="Times New Roman" w:hAnsi="Calibri" w:cs="Times New Roman"/>
      <w:sz w:val="24"/>
      <w:szCs w:val="24"/>
      <w:lang w:val="en-US" w:bidi="en-US"/>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Ðàçäåë"/>
    <w:basedOn w:val="a"/>
    <w:next w:val="a"/>
    <w:link w:val="10"/>
    <w:qFormat/>
    <w:rsid w:val="00CD5B44"/>
    <w:pPr>
      <w:keepNext/>
      <w:tabs>
        <w:tab w:val="num" w:pos="567"/>
      </w:tabs>
      <w:suppressAutoHyphens/>
      <w:overflowPunct w:val="0"/>
      <w:autoSpaceDE w:val="0"/>
      <w:spacing w:before="120" w:after="120" w:line="360" w:lineRule="auto"/>
      <w:ind w:left="567" w:hanging="279"/>
      <w:textAlignment w:val="baseline"/>
      <w:outlineLvl w:val="0"/>
    </w:pPr>
    <w:rPr>
      <w:rFonts w:ascii="Times New Roman" w:hAnsi="Times New Roman"/>
      <w:b/>
      <w:bCs/>
      <w:kern w:val="1"/>
      <w:sz w:val="32"/>
      <w:szCs w:val="32"/>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Ðàçäåë Знак"/>
    <w:basedOn w:val="a0"/>
    <w:link w:val="1"/>
    <w:rsid w:val="00CD5B44"/>
    <w:rPr>
      <w:rFonts w:ascii="Times New Roman" w:eastAsia="Times New Roman" w:hAnsi="Times New Roman" w:cs="Times New Roman"/>
      <w:b/>
      <w:bCs/>
      <w:kern w:val="1"/>
      <w:sz w:val="32"/>
      <w:szCs w:val="32"/>
      <w:lang w:eastAsia="ar-SA"/>
    </w:rPr>
  </w:style>
  <w:style w:type="character" w:styleId="a3">
    <w:name w:val="Hyperlink"/>
    <w:basedOn w:val="a0"/>
    <w:uiPriority w:val="99"/>
    <w:unhideWhenUsed/>
    <w:rsid w:val="00CD5B44"/>
    <w:rPr>
      <w:color w:val="0000FF"/>
      <w:u w:val="single"/>
    </w:rPr>
  </w:style>
  <w:style w:type="paragraph" w:styleId="a4">
    <w:name w:val="Body Text"/>
    <w:basedOn w:val="a"/>
    <w:link w:val="a5"/>
    <w:rsid w:val="00CD5B44"/>
    <w:pPr>
      <w:spacing w:after="120"/>
    </w:pPr>
  </w:style>
  <w:style w:type="character" w:customStyle="1" w:styleId="a5">
    <w:name w:val="Основной текст Знак"/>
    <w:basedOn w:val="a0"/>
    <w:link w:val="a4"/>
    <w:rsid w:val="00CD5B44"/>
    <w:rPr>
      <w:rFonts w:ascii="Calibri" w:eastAsia="Times New Roman" w:hAnsi="Calibri" w:cs="Times New Roman"/>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4;&#1077;&#1085;&#1090;&#1088;&#1083;&#1077;&#1073;&#1077;&#1076;&#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644</Words>
  <Characters>3672</Characters>
  <Application>Microsoft Office Word</Application>
  <DocSecurity>0</DocSecurity>
  <Lines>30</Lines>
  <Paragraphs>8</Paragraphs>
  <ScaleCrop>false</ScaleCrop>
  <Company>Grizli777</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2014-12-17T08:16:00Z</dcterms:created>
  <dcterms:modified xsi:type="dcterms:W3CDTF">2014-12-26T02:04:00Z</dcterms:modified>
</cp:coreProperties>
</file>